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D" w:rsidRPr="00284ACD" w:rsidRDefault="00284ACD" w:rsidP="00284AC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84ACD">
        <w:rPr>
          <w:rFonts w:ascii="Times New Roman" w:hAnsi="Times New Roman" w:cs="Times New Roman"/>
          <w:b/>
          <w:sz w:val="28"/>
        </w:rPr>
        <w:t>ПЕРЕЧЕНЬ</w:t>
      </w:r>
    </w:p>
    <w:p w:rsidR="00284ACD" w:rsidRPr="00284ACD" w:rsidRDefault="00D71327" w:rsidP="00284ACD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рабочих программ</w:t>
      </w:r>
      <w:r w:rsidR="00284ACD" w:rsidRPr="00284ACD">
        <w:rPr>
          <w:rFonts w:ascii="Times New Roman" w:hAnsi="Times New Roman" w:cs="Times New Roman"/>
          <w:sz w:val="28"/>
        </w:rPr>
        <w:t xml:space="preserve"> дисциплин, размещенных на сайте</w:t>
      </w:r>
    </w:p>
    <w:p w:rsidR="00284ACD" w:rsidRPr="00284ACD" w:rsidRDefault="00284ACD" w:rsidP="00284ACD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 w:rsidRPr="00284ACD">
        <w:rPr>
          <w:rFonts w:ascii="Times New Roman" w:hAnsi="Times New Roman" w:cs="Times New Roman"/>
          <w:sz w:val="28"/>
        </w:rPr>
        <w:t>Стерлитамакского</w:t>
      </w:r>
      <w:proofErr w:type="spellEnd"/>
      <w:r w:rsidRPr="00284ACD">
        <w:rPr>
          <w:rFonts w:ascii="Times New Roman" w:hAnsi="Times New Roman" w:cs="Times New Roman"/>
          <w:sz w:val="28"/>
        </w:rPr>
        <w:t xml:space="preserve"> филиала </w:t>
      </w:r>
      <w:proofErr w:type="spellStart"/>
      <w:r w:rsidRPr="00284ACD">
        <w:rPr>
          <w:rFonts w:ascii="Times New Roman" w:hAnsi="Times New Roman" w:cs="Times New Roman"/>
          <w:sz w:val="28"/>
        </w:rPr>
        <w:t>БашГУ</w:t>
      </w:r>
      <w:proofErr w:type="spellEnd"/>
    </w:p>
    <w:p w:rsidR="00284ACD" w:rsidRDefault="00284ACD" w:rsidP="00284A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1387"/>
        <w:gridCol w:w="9923"/>
      </w:tblGrid>
      <w:tr w:rsidR="00284ACD" w:rsidRPr="00284ACD" w:rsidTr="006F3C78">
        <w:tc>
          <w:tcPr>
            <w:tcW w:w="3291" w:type="dxa"/>
            <w:tcBorders>
              <w:bottom w:val="single" w:sz="4" w:space="0" w:color="auto"/>
            </w:tcBorders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CD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CD" w:rsidRPr="00284ACD" w:rsidTr="006F3C78">
        <w:tc>
          <w:tcPr>
            <w:tcW w:w="3291" w:type="dxa"/>
            <w:tcBorders>
              <w:top w:val="single" w:sz="4" w:space="0" w:color="auto"/>
            </w:tcBorders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84ACD">
              <w:rPr>
                <w:rFonts w:ascii="Times New Roman" w:hAnsi="Times New Roman" w:cs="Times New Roman"/>
                <w:sz w:val="16"/>
                <w:szCs w:val="28"/>
              </w:rPr>
              <w:t>(должность)</w:t>
            </w:r>
          </w:p>
        </w:tc>
        <w:tc>
          <w:tcPr>
            <w:tcW w:w="1387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84ACD">
              <w:rPr>
                <w:rFonts w:ascii="Times New Roman" w:hAnsi="Times New Roman" w:cs="Times New Roman"/>
                <w:sz w:val="16"/>
                <w:szCs w:val="28"/>
              </w:rPr>
              <w:t>(наименование кафедры)</w:t>
            </w:r>
          </w:p>
        </w:tc>
      </w:tr>
      <w:tr w:rsidR="00284ACD" w:rsidRPr="00284ACD" w:rsidTr="006F3C78">
        <w:tc>
          <w:tcPr>
            <w:tcW w:w="14601" w:type="dxa"/>
            <w:gridSpan w:val="3"/>
            <w:tcBorders>
              <w:bottom w:val="single" w:sz="4" w:space="0" w:color="auto"/>
            </w:tcBorders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CD" w:rsidRPr="00284ACD" w:rsidTr="006F3C78">
        <w:tc>
          <w:tcPr>
            <w:tcW w:w="14601" w:type="dxa"/>
            <w:gridSpan w:val="3"/>
            <w:tcBorders>
              <w:top w:val="single" w:sz="4" w:space="0" w:color="auto"/>
            </w:tcBorders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факультета)</w:t>
            </w:r>
          </w:p>
        </w:tc>
      </w:tr>
      <w:tr w:rsidR="00284ACD" w:rsidRPr="00284ACD" w:rsidTr="006F3C78">
        <w:tc>
          <w:tcPr>
            <w:tcW w:w="14601" w:type="dxa"/>
            <w:gridSpan w:val="3"/>
            <w:tcBorders>
              <w:bottom w:val="single" w:sz="4" w:space="0" w:color="auto"/>
            </w:tcBorders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CD" w:rsidRPr="00284ACD" w:rsidTr="006F3C78">
        <w:tc>
          <w:tcPr>
            <w:tcW w:w="14601" w:type="dxa"/>
            <w:gridSpan w:val="3"/>
            <w:tcBorders>
              <w:top w:val="single" w:sz="4" w:space="0" w:color="auto"/>
            </w:tcBorders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84ACD" w:rsidRDefault="00284ACD" w:rsidP="00284ACD"/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58"/>
        <w:gridCol w:w="1056"/>
        <w:gridCol w:w="3089"/>
        <w:gridCol w:w="9998"/>
      </w:tblGrid>
      <w:tr w:rsidR="00284ACD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056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Шифр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10026" w:type="dxa"/>
          </w:tcPr>
          <w:p w:rsidR="00284ACD" w:rsidRPr="00284ACD" w:rsidRDefault="00284ACD" w:rsidP="00284A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ACD">
              <w:rPr>
                <w:rFonts w:ascii="Times New Roman" w:hAnsi="Times New Roman" w:cs="Times New Roman"/>
                <w:b/>
                <w:sz w:val="24"/>
              </w:rPr>
              <w:t>Наименование РПД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01.03.02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Прикладная математика и информатика</w:t>
            </w:r>
          </w:p>
        </w:tc>
        <w:tc>
          <w:tcPr>
            <w:tcW w:w="10026" w:type="dxa"/>
          </w:tcPr>
          <w:p w:rsid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.Б.18 Дифференциальные уравнения_PMI_2016</w:t>
            </w:r>
          </w:p>
          <w:p w:rsid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.Б.13 Математический анализ_PMI_2016</w:t>
            </w:r>
          </w:p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Annot_Б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.В.ДВ.4.1 Дополнительные главы математического анализа_PMI_2016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38.05.01</w:t>
            </w: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Экономическая безопасность</w:t>
            </w: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  <w:r w:rsidRPr="00284ACD">
              <w:rPr>
                <w:rFonts w:ascii="Times New Roman" w:hAnsi="Times New Roman" w:cs="Times New Roman"/>
                <w:sz w:val="24"/>
              </w:rPr>
              <w:t>Annot_С</w:t>
            </w:r>
            <w:proofErr w:type="gramStart"/>
            <w:r w:rsidRPr="00284ACD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284ACD">
              <w:rPr>
                <w:rFonts w:ascii="Times New Roman" w:hAnsi="Times New Roman" w:cs="Times New Roman"/>
                <w:sz w:val="24"/>
              </w:rPr>
              <w:t>.Б.2.2 Информационные системы в экономике_ЭБ_2016</w:t>
            </w: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3C78" w:rsidRPr="00284ACD" w:rsidTr="006F3C78">
        <w:tc>
          <w:tcPr>
            <w:tcW w:w="425" w:type="dxa"/>
          </w:tcPr>
          <w:p w:rsidR="00284ACD" w:rsidRPr="00284ACD" w:rsidRDefault="00284ACD" w:rsidP="00284AC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4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26" w:type="dxa"/>
          </w:tcPr>
          <w:p w:rsidR="00284ACD" w:rsidRPr="00284ACD" w:rsidRDefault="00284ACD" w:rsidP="00284A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4ACD" w:rsidRDefault="00284ACD" w:rsidP="00284ACD"/>
    <w:tbl>
      <w:tblPr>
        <w:tblW w:w="0" w:type="auto"/>
        <w:jc w:val="center"/>
        <w:tblInd w:w="88" w:type="dxa"/>
        <w:tblLook w:val="04A0" w:firstRow="1" w:lastRow="0" w:firstColumn="1" w:lastColumn="0" w:noHBand="0" w:noVBand="1"/>
      </w:tblPr>
      <w:tblGrid>
        <w:gridCol w:w="3564"/>
        <w:gridCol w:w="2552"/>
        <w:gridCol w:w="290"/>
        <w:gridCol w:w="3077"/>
      </w:tblGrid>
      <w:tr w:rsidR="00284ACD" w:rsidTr="006F3C78">
        <w:trPr>
          <w:trHeight w:val="455"/>
          <w:jc w:val="center"/>
        </w:trPr>
        <w:tc>
          <w:tcPr>
            <w:tcW w:w="3564" w:type="dxa"/>
            <w:vMerge w:val="restart"/>
            <w:vAlign w:val="center"/>
            <w:hideMark/>
          </w:tcPr>
          <w:p w:rsidR="00284ACD" w:rsidRPr="00284ACD" w:rsidRDefault="00284ACD" w:rsidP="00284AC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D"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bottom"/>
          </w:tcPr>
          <w:p w:rsidR="00284ACD" w:rsidRPr="00284ACD" w:rsidRDefault="00284ACD" w:rsidP="0028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ACD" w:rsidTr="006F3C78">
        <w:trPr>
          <w:trHeight w:val="536"/>
          <w:jc w:val="center"/>
        </w:trPr>
        <w:tc>
          <w:tcPr>
            <w:tcW w:w="3564" w:type="dxa"/>
            <w:vMerge/>
            <w:vAlign w:val="center"/>
          </w:tcPr>
          <w:p w:rsidR="00284ACD" w:rsidRPr="00284ACD" w:rsidRDefault="00284ACD" w:rsidP="00284AC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90" w:type="dxa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284ACD" w:rsidRDefault="00284ACD" w:rsidP="0028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284ACD" w:rsidTr="006F3C78">
        <w:trPr>
          <w:trHeight w:val="586"/>
          <w:jc w:val="center"/>
        </w:trPr>
        <w:tc>
          <w:tcPr>
            <w:tcW w:w="3564" w:type="dxa"/>
            <w:vMerge w:val="restart"/>
            <w:vAlign w:val="center"/>
            <w:hideMark/>
          </w:tcPr>
          <w:p w:rsidR="00284ACD" w:rsidRPr="00284ACD" w:rsidRDefault="00284ACD" w:rsidP="00284AC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D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bottom"/>
          </w:tcPr>
          <w:p w:rsidR="00284ACD" w:rsidRDefault="00284ACD" w:rsidP="0028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ACD" w:rsidTr="006F3C78">
        <w:trPr>
          <w:trHeight w:val="405"/>
          <w:jc w:val="center"/>
        </w:trPr>
        <w:tc>
          <w:tcPr>
            <w:tcW w:w="3564" w:type="dxa"/>
            <w:vMerge/>
            <w:vAlign w:val="center"/>
          </w:tcPr>
          <w:p w:rsidR="00284ACD" w:rsidRPr="00284ACD" w:rsidRDefault="00284ACD" w:rsidP="00284AC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90" w:type="dxa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284ACD" w:rsidRDefault="00284ACD" w:rsidP="0028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284ACD" w:rsidTr="006F3C78">
        <w:trPr>
          <w:trHeight w:val="536"/>
          <w:jc w:val="center"/>
        </w:trPr>
        <w:tc>
          <w:tcPr>
            <w:tcW w:w="3564" w:type="dxa"/>
            <w:vMerge w:val="restart"/>
            <w:vAlign w:val="center"/>
          </w:tcPr>
          <w:p w:rsidR="00284ACD" w:rsidRPr="00284ACD" w:rsidRDefault="00284ACD" w:rsidP="00284ACD">
            <w:pPr>
              <w:ind w:left="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4ACD"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bottom"/>
          </w:tcPr>
          <w:p w:rsidR="00284ACD" w:rsidRDefault="00284ACD" w:rsidP="0028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ACD" w:rsidTr="006F3C78">
        <w:trPr>
          <w:trHeight w:val="455"/>
          <w:jc w:val="center"/>
        </w:trPr>
        <w:tc>
          <w:tcPr>
            <w:tcW w:w="3564" w:type="dxa"/>
            <w:vMerge/>
            <w:vAlign w:val="center"/>
          </w:tcPr>
          <w:p w:rsidR="00284ACD" w:rsidRPr="00284ACD" w:rsidRDefault="00284ACD" w:rsidP="00284AC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90" w:type="dxa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284ACD" w:rsidRDefault="00284ACD" w:rsidP="0028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284ACD" w:rsidTr="006F3C78">
        <w:trPr>
          <w:trHeight w:val="552"/>
          <w:jc w:val="center"/>
        </w:trPr>
        <w:tc>
          <w:tcPr>
            <w:tcW w:w="3564" w:type="dxa"/>
            <w:vMerge w:val="restart"/>
            <w:vAlign w:val="center"/>
            <w:hideMark/>
          </w:tcPr>
          <w:p w:rsidR="00284ACD" w:rsidRPr="00284ACD" w:rsidRDefault="00284ACD" w:rsidP="00284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4ACD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bottom"/>
          </w:tcPr>
          <w:p w:rsidR="00284ACD" w:rsidRDefault="00284ACD" w:rsidP="0028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 Р.Г.</w:t>
            </w:r>
          </w:p>
        </w:tc>
      </w:tr>
      <w:tr w:rsidR="00284ACD" w:rsidTr="006F3C78">
        <w:trPr>
          <w:trHeight w:val="552"/>
          <w:jc w:val="center"/>
        </w:trPr>
        <w:tc>
          <w:tcPr>
            <w:tcW w:w="3564" w:type="dxa"/>
            <w:vMerge/>
            <w:vAlign w:val="center"/>
          </w:tcPr>
          <w:p w:rsidR="00284ACD" w:rsidRPr="00284ACD" w:rsidRDefault="00284ACD" w:rsidP="00284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90" w:type="dxa"/>
          </w:tcPr>
          <w:p w:rsidR="00284ACD" w:rsidRDefault="00284ACD" w:rsidP="002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284ACD" w:rsidRDefault="00284ACD" w:rsidP="0028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E41B06" w:rsidRPr="00284ACD" w:rsidRDefault="00E41B06" w:rsidP="00284ACD">
      <w:pPr>
        <w:rPr>
          <w:lang w:val="en-US"/>
        </w:rPr>
      </w:pPr>
    </w:p>
    <w:sectPr w:rsidR="00E41B06" w:rsidRPr="00284ACD" w:rsidSect="006F3C7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CD2"/>
    <w:multiLevelType w:val="hybridMultilevel"/>
    <w:tmpl w:val="E9FE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4A"/>
    <w:rsid w:val="00203A4A"/>
    <w:rsid w:val="00284ACD"/>
    <w:rsid w:val="00321899"/>
    <w:rsid w:val="006F3C78"/>
    <w:rsid w:val="008C540D"/>
    <w:rsid w:val="00D71327"/>
    <w:rsid w:val="00E41B06"/>
    <w:rsid w:val="00E648E2"/>
    <w:rsid w:val="00E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ACD"/>
    <w:pPr>
      <w:ind w:left="720"/>
      <w:contextualSpacing/>
    </w:pPr>
  </w:style>
  <w:style w:type="paragraph" w:styleId="a5">
    <w:name w:val="No Spacing"/>
    <w:uiPriority w:val="1"/>
    <w:qFormat/>
    <w:rsid w:val="00284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ACD"/>
    <w:pPr>
      <w:ind w:left="720"/>
      <w:contextualSpacing/>
    </w:pPr>
  </w:style>
  <w:style w:type="paragraph" w:styleId="a5">
    <w:name w:val="No Spacing"/>
    <w:uiPriority w:val="1"/>
    <w:qFormat/>
    <w:rsid w:val="00284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 RG</dc:creator>
  <cp:lastModifiedBy>student</cp:lastModifiedBy>
  <cp:revision>2</cp:revision>
  <dcterms:created xsi:type="dcterms:W3CDTF">2018-06-28T09:14:00Z</dcterms:created>
  <dcterms:modified xsi:type="dcterms:W3CDTF">2018-06-28T09:14:00Z</dcterms:modified>
</cp:coreProperties>
</file>