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38" w:rsidRDefault="007D4938" w:rsidP="008148C3">
      <w:pPr>
        <w:spacing w:after="0" w:line="240" w:lineRule="auto"/>
        <w:jc w:val="center"/>
        <w:rPr>
          <w:rFonts w:ascii="Times New Roman" w:hAnsi="Times New Roman"/>
          <w:b/>
          <w:bCs/>
          <w:sz w:val="24"/>
          <w:szCs w:val="24"/>
        </w:rPr>
      </w:pPr>
      <w:r w:rsidRPr="00B8165D">
        <w:rPr>
          <w:rFonts w:ascii="Times New Roman" w:hAnsi="Times New Roman"/>
          <w:b/>
          <w:bCs/>
          <w:sz w:val="24"/>
          <w:szCs w:val="24"/>
        </w:rPr>
        <w:t>Вопросы для самостоятельной работы студентов</w:t>
      </w:r>
    </w:p>
    <w:p w:rsidR="007D4938" w:rsidRDefault="007D4938" w:rsidP="007D4938">
      <w:pPr>
        <w:spacing w:after="0" w:line="240" w:lineRule="auto"/>
        <w:rPr>
          <w:rFonts w:ascii="Times New Roman" w:hAnsi="Times New Roman"/>
          <w:b/>
          <w:sz w:val="24"/>
          <w:szCs w:val="24"/>
        </w:rPr>
      </w:pPr>
    </w:p>
    <w:p w:rsidR="007D4938" w:rsidRDefault="007D4938" w:rsidP="007D4938">
      <w:pPr>
        <w:pStyle w:val="12"/>
        <w:numPr>
          <w:ilvl w:val="0"/>
          <w:numId w:val="10"/>
        </w:numPr>
        <w:shd w:val="clear" w:color="auto" w:fill="FFFFFF"/>
        <w:jc w:val="both"/>
      </w:pPr>
      <w:r>
        <w:t>Счета бухгалтерского учета, их назначение, структура, порядок записей в них.</w:t>
      </w:r>
    </w:p>
    <w:p w:rsidR="007D4938" w:rsidRPr="002F6596" w:rsidRDefault="007D4938" w:rsidP="007D4938">
      <w:pPr>
        <w:pStyle w:val="12"/>
        <w:numPr>
          <w:ilvl w:val="0"/>
          <w:numId w:val="10"/>
        </w:numPr>
        <w:shd w:val="clear" w:color="auto" w:fill="FFFFFF"/>
        <w:jc w:val="both"/>
      </w:pPr>
      <w:r>
        <w:t>Порядок записи начальных остатков по счетам бухгалтерского учета в бухгалтерском балансе.</w:t>
      </w:r>
    </w:p>
    <w:p w:rsidR="007D4938" w:rsidRDefault="007D4938" w:rsidP="007D4938">
      <w:pPr>
        <w:pStyle w:val="12"/>
        <w:numPr>
          <w:ilvl w:val="0"/>
          <w:numId w:val="10"/>
        </w:numPr>
        <w:shd w:val="clear" w:color="auto" w:fill="FFFFFF"/>
        <w:jc w:val="both"/>
      </w:pPr>
      <w:r w:rsidRPr="002F6596">
        <w:t>Какие сведения содержит оборотная ведомость?</w:t>
      </w:r>
    </w:p>
    <w:p w:rsidR="007D4938" w:rsidRPr="002F6596" w:rsidRDefault="007D4938" w:rsidP="007D4938">
      <w:pPr>
        <w:pStyle w:val="12"/>
        <w:numPr>
          <w:ilvl w:val="0"/>
          <w:numId w:val="10"/>
        </w:numPr>
        <w:shd w:val="clear" w:color="auto" w:fill="FFFFFF"/>
        <w:jc w:val="both"/>
      </w:pPr>
      <w:r>
        <w:t>Основные требования к оформлению первичных документов.</w:t>
      </w:r>
    </w:p>
    <w:p w:rsidR="007D4938" w:rsidRPr="002F6596" w:rsidRDefault="007D4938" w:rsidP="007D4938">
      <w:pPr>
        <w:pStyle w:val="12"/>
        <w:numPr>
          <w:ilvl w:val="0"/>
          <w:numId w:val="10"/>
        </w:numPr>
        <w:shd w:val="clear" w:color="auto" w:fill="FFFFFF"/>
        <w:jc w:val="both"/>
      </w:pPr>
      <w:r>
        <w:t>Порядок документального оформления  учета движения денежных средств.</w:t>
      </w:r>
    </w:p>
    <w:p w:rsidR="007D4938" w:rsidRPr="002F6596" w:rsidRDefault="007D4938" w:rsidP="007D4938">
      <w:pPr>
        <w:pStyle w:val="12"/>
        <w:numPr>
          <w:ilvl w:val="0"/>
          <w:numId w:val="10"/>
        </w:numPr>
        <w:shd w:val="clear" w:color="auto" w:fill="FFFFFF"/>
        <w:jc w:val="both"/>
      </w:pPr>
      <w:r>
        <w:t>Порядок отражения операций по учету движения денежных средств.</w:t>
      </w:r>
    </w:p>
    <w:p w:rsidR="007D4938" w:rsidRPr="002F6596" w:rsidRDefault="007D4938" w:rsidP="007D4938">
      <w:pPr>
        <w:pStyle w:val="12"/>
        <w:numPr>
          <w:ilvl w:val="0"/>
          <w:numId w:val="10"/>
        </w:numPr>
        <w:shd w:val="clear" w:color="auto" w:fill="FFFFFF"/>
        <w:jc w:val="both"/>
      </w:pPr>
      <w:r w:rsidRPr="002F6596">
        <w:t>Порядок учета наличных денежных средств в кассе организации</w:t>
      </w:r>
      <w:r>
        <w:t>.</w:t>
      </w:r>
    </w:p>
    <w:p w:rsidR="007D4938" w:rsidRPr="002F6596" w:rsidRDefault="007D4938" w:rsidP="007D4938">
      <w:pPr>
        <w:pStyle w:val="12"/>
        <w:numPr>
          <w:ilvl w:val="0"/>
          <w:numId w:val="10"/>
        </w:numPr>
        <w:shd w:val="clear" w:color="auto" w:fill="FFFFFF"/>
        <w:jc w:val="both"/>
      </w:pPr>
      <w:r>
        <w:t>Документальное оформление и отражение на счетах</w:t>
      </w:r>
      <w:r w:rsidRPr="002F6596">
        <w:t xml:space="preserve"> поступлени</w:t>
      </w:r>
      <w:r>
        <w:t>я объектов</w:t>
      </w:r>
      <w:r w:rsidRPr="002F6596">
        <w:t xml:space="preserve"> основных средств</w:t>
      </w:r>
      <w:r>
        <w:t>.</w:t>
      </w:r>
    </w:p>
    <w:p w:rsidR="007D4938" w:rsidRPr="002F6596" w:rsidRDefault="007D4938" w:rsidP="007D4938">
      <w:pPr>
        <w:pStyle w:val="12"/>
        <w:numPr>
          <w:ilvl w:val="0"/>
          <w:numId w:val="10"/>
        </w:numPr>
        <w:shd w:val="clear" w:color="auto" w:fill="FFFFFF"/>
        <w:jc w:val="both"/>
      </w:pPr>
      <w:r>
        <w:t>Документальное оформление и отражение на счетахпоступления</w:t>
      </w:r>
      <w:r w:rsidRPr="002F6596">
        <w:t xml:space="preserve"> объект</w:t>
      </w:r>
      <w:r>
        <w:t>ов</w:t>
      </w:r>
      <w:r w:rsidRPr="002F6596">
        <w:t xml:space="preserve"> нематериальных активов</w:t>
      </w:r>
      <w:r>
        <w:t>.</w:t>
      </w:r>
    </w:p>
    <w:p w:rsidR="007D4938" w:rsidRDefault="007D4938" w:rsidP="007D4938">
      <w:pPr>
        <w:pStyle w:val="12"/>
        <w:numPr>
          <w:ilvl w:val="0"/>
          <w:numId w:val="10"/>
        </w:numPr>
        <w:shd w:val="clear" w:color="auto" w:fill="FFFFFF"/>
        <w:jc w:val="both"/>
      </w:pPr>
      <w:r>
        <w:t>Документальное оформление и отражение на счетах выбытия</w:t>
      </w:r>
      <w:r w:rsidRPr="002F6596">
        <w:t xml:space="preserve"> объект</w:t>
      </w:r>
      <w:r>
        <w:t>ов</w:t>
      </w:r>
      <w:r w:rsidRPr="002F6596">
        <w:t xml:space="preserve"> основных средств</w:t>
      </w:r>
      <w:r>
        <w:t>.</w:t>
      </w:r>
    </w:p>
    <w:p w:rsidR="007D4938" w:rsidRPr="002F6596" w:rsidRDefault="007D4938" w:rsidP="007D4938">
      <w:pPr>
        <w:pStyle w:val="12"/>
        <w:numPr>
          <w:ilvl w:val="0"/>
          <w:numId w:val="10"/>
        </w:numPr>
        <w:shd w:val="clear" w:color="auto" w:fill="FFFFFF"/>
        <w:jc w:val="both"/>
      </w:pPr>
      <w:r>
        <w:t>Порядок начисления амортизации по объектам основных средств и отражение результатов в учете.</w:t>
      </w:r>
    </w:p>
    <w:p w:rsidR="007D4938" w:rsidRPr="002F6596" w:rsidRDefault="007D4938" w:rsidP="007D4938">
      <w:pPr>
        <w:pStyle w:val="12"/>
        <w:numPr>
          <w:ilvl w:val="0"/>
          <w:numId w:val="10"/>
        </w:numPr>
        <w:shd w:val="clear" w:color="auto" w:fill="FFFFFF"/>
        <w:jc w:val="both"/>
      </w:pPr>
      <w:r>
        <w:t>Документальное оформление и отражение на счетах</w:t>
      </w:r>
      <w:r w:rsidRPr="002F6596">
        <w:t xml:space="preserve"> поступлени</w:t>
      </w:r>
      <w:r>
        <w:t>я</w:t>
      </w:r>
      <w:r w:rsidRPr="002F6596">
        <w:t xml:space="preserve"> материалов</w:t>
      </w:r>
      <w:r>
        <w:t>.</w:t>
      </w:r>
    </w:p>
    <w:p w:rsidR="007D4938" w:rsidRPr="002F6596" w:rsidRDefault="007D4938" w:rsidP="007D4938">
      <w:pPr>
        <w:pStyle w:val="12"/>
        <w:numPr>
          <w:ilvl w:val="0"/>
          <w:numId w:val="10"/>
        </w:numPr>
        <w:shd w:val="clear" w:color="auto" w:fill="FFFFFF"/>
        <w:jc w:val="both"/>
      </w:pPr>
      <w:r>
        <w:t>Документальное оформление и отражение на счетах</w:t>
      </w:r>
      <w:r w:rsidRPr="002F6596">
        <w:t xml:space="preserve"> отпуск</w:t>
      </w:r>
      <w:r>
        <w:t>а</w:t>
      </w:r>
      <w:r w:rsidRPr="002F6596">
        <w:t xml:space="preserve"> материалов в производство</w:t>
      </w:r>
      <w:r>
        <w:t>.</w:t>
      </w:r>
    </w:p>
    <w:p w:rsidR="007D4938" w:rsidRDefault="007D4938" w:rsidP="007D4938">
      <w:pPr>
        <w:pStyle w:val="12"/>
        <w:numPr>
          <w:ilvl w:val="0"/>
          <w:numId w:val="10"/>
        </w:numPr>
        <w:shd w:val="clear" w:color="auto" w:fill="FFFFFF"/>
        <w:jc w:val="both"/>
      </w:pPr>
      <w:r>
        <w:t xml:space="preserve">Порядок </w:t>
      </w:r>
      <w:r w:rsidRPr="002F6596">
        <w:t xml:space="preserve"> начисл</w:t>
      </w:r>
      <w:r>
        <w:t>ения</w:t>
      </w:r>
      <w:r w:rsidRPr="002F6596">
        <w:t xml:space="preserve"> заработн</w:t>
      </w:r>
      <w:r>
        <w:t>ой</w:t>
      </w:r>
      <w:r w:rsidRPr="002F6596">
        <w:t xml:space="preserve"> плата сотрудникам предприятия</w:t>
      </w:r>
      <w:r>
        <w:t>.</w:t>
      </w:r>
    </w:p>
    <w:p w:rsidR="007D4938" w:rsidRPr="002F6596" w:rsidRDefault="007D4938" w:rsidP="007D4938">
      <w:pPr>
        <w:pStyle w:val="12"/>
        <w:numPr>
          <w:ilvl w:val="0"/>
          <w:numId w:val="10"/>
        </w:numPr>
        <w:shd w:val="clear" w:color="auto" w:fill="FFFFFF"/>
        <w:jc w:val="both"/>
      </w:pPr>
      <w:r>
        <w:t>Порядок удержаний из заработной платы.</w:t>
      </w:r>
    </w:p>
    <w:p w:rsidR="007D4938" w:rsidRDefault="007D4938" w:rsidP="007D4938">
      <w:pPr>
        <w:pStyle w:val="12"/>
        <w:numPr>
          <w:ilvl w:val="0"/>
          <w:numId w:val="10"/>
        </w:numPr>
        <w:shd w:val="clear" w:color="auto" w:fill="FFFFFF"/>
        <w:jc w:val="both"/>
      </w:pPr>
      <w:r>
        <w:t>Документальное оформление и отражение на счетах операций по расчету заработной платы.</w:t>
      </w:r>
    </w:p>
    <w:p w:rsidR="007D4938" w:rsidRDefault="007D4938" w:rsidP="007D4938">
      <w:pPr>
        <w:pStyle w:val="12"/>
        <w:numPr>
          <w:ilvl w:val="0"/>
          <w:numId w:val="10"/>
        </w:numPr>
        <w:shd w:val="clear" w:color="auto" w:fill="FFFFFF"/>
        <w:jc w:val="both"/>
      </w:pPr>
      <w:r>
        <w:t>Порядок учета и распределения общепроизводственных расходов.</w:t>
      </w:r>
    </w:p>
    <w:p w:rsidR="007D4938" w:rsidRDefault="007D4938" w:rsidP="007D4938">
      <w:pPr>
        <w:pStyle w:val="12"/>
        <w:numPr>
          <w:ilvl w:val="0"/>
          <w:numId w:val="10"/>
        </w:numPr>
        <w:shd w:val="clear" w:color="auto" w:fill="FFFFFF"/>
        <w:jc w:val="both"/>
      </w:pPr>
      <w:r>
        <w:t>Порядок учета и распределения общехозяйственных расходов.</w:t>
      </w:r>
    </w:p>
    <w:p w:rsidR="007D4938" w:rsidRDefault="007D4938" w:rsidP="007D4938">
      <w:pPr>
        <w:pStyle w:val="12"/>
        <w:numPr>
          <w:ilvl w:val="0"/>
          <w:numId w:val="10"/>
        </w:numPr>
        <w:shd w:val="clear" w:color="auto" w:fill="FFFFFF"/>
        <w:jc w:val="both"/>
      </w:pPr>
      <w:r>
        <w:t>Расчет себестоимости продукции и отражение на счетах операций по выпуску готовой продукции.</w:t>
      </w:r>
    </w:p>
    <w:p w:rsidR="007D4938" w:rsidRPr="002F6596" w:rsidRDefault="007D4938" w:rsidP="007D4938">
      <w:pPr>
        <w:pStyle w:val="12"/>
        <w:numPr>
          <w:ilvl w:val="0"/>
          <w:numId w:val="10"/>
        </w:numPr>
        <w:shd w:val="clear" w:color="auto" w:fill="FFFFFF"/>
        <w:jc w:val="both"/>
      </w:pPr>
      <w:r>
        <w:t>Документальное оформление и отражение на счетах</w:t>
      </w:r>
      <w:r w:rsidRPr="002F6596">
        <w:t xml:space="preserve"> передач</w:t>
      </w:r>
      <w:r>
        <w:t>и</w:t>
      </w:r>
      <w:r w:rsidRPr="002F6596">
        <w:t xml:space="preserve"> готовой продукции из производства на склад</w:t>
      </w:r>
      <w:r>
        <w:t>.</w:t>
      </w:r>
    </w:p>
    <w:p w:rsidR="007D4938" w:rsidRPr="002F6596" w:rsidRDefault="007D4938" w:rsidP="007D4938">
      <w:pPr>
        <w:pStyle w:val="12"/>
        <w:numPr>
          <w:ilvl w:val="0"/>
          <w:numId w:val="10"/>
        </w:numPr>
        <w:shd w:val="clear" w:color="auto" w:fill="FFFFFF"/>
        <w:jc w:val="both"/>
      </w:pPr>
      <w:r w:rsidRPr="002F6596">
        <w:t xml:space="preserve">Порядок </w:t>
      </w:r>
      <w:r>
        <w:t xml:space="preserve">документального </w:t>
      </w:r>
      <w:r w:rsidRPr="002F6596">
        <w:t xml:space="preserve">оформления </w:t>
      </w:r>
      <w:r>
        <w:t xml:space="preserve">и отражения на счетах бухгалтерского учета </w:t>
      </w:r>
      <w:r w:rsidRPr="002F6596">
        <w:t>отгрузки продукц</w:t>
      </w:r>
      <w:r>
        <w:t>ии.</w:t>
      </w:r>
    </w:p>
    <w:p w:rsidR="007D4938" w:rsidRDefault="007D4938" w:rsidP="007D4938">
      <w:pPr>
        <w:pStyle w:val="12"/>
        <w:numPr>
          <w:ilvl w:val="0"/>
          <w:numId w:val="10"/>
        </w:numPr>
        <w:shd w:val="clear" w:color="auto" w:fill="FFFFFF"/>
        <w:jc w:val="both"/>
      </w:pPr>
      <w:r w:rsidRPr="002F6596">
        <w:t>Порядок формирования Книги про</w:t>
      </w:r>
      <w:r>
        <w:t>даж.</w:t>
      </w:r>
    </w:p>
    <w:p w:rsidR="007D4938" w:rsidRPr="002F6596" w:rsidRDefault="007D4938" w:rsidP="007D4938">
      <w:pPr>
        <w:pStyle w:val="12"/>
        <w:numPr>
          <w:ilvl w:val="0"/>
          <w:numId w:val="10"/>
        </w:numPr>
        <w:shd w:val="clear" w:color="auto" w:fill="FFFFFF"/>
        <w:jc w:val="both"/>
      </w:pPr>
      <w:r w:rsidRPr="002F6596">
        <w:t xml:space="preserve">Порядок </w:t>
      </w:r>
      <w:r>
        <w:t xml:space="preserve">документального оформления и синтетического </w:t>
      </w:r>
      <w:r w:rsidRPr="002F6596">
        <w:t>учета расчетов с покупателя</w:t>
      </w:r>
      <w:r>
        <w:t>ми.</w:t>
      </w:r>
    </w:p>
    <w:p w:rsidR="007D4938" w:rsidRPr="002F6596" w:rsidRDefault="007D4938" w:rsidP="007D4938">
      <w:pPr>
        <w:pStyle w:val="12"/>
        <w:numPr>
          <w:ilvl w:val="0"/>
          <w:numId w:val="10"/>
        </w:numPr>
        <w:shd w:val="clear" w:color="auto" w:fill="FFFFFF"/>
        <w:jc w:val="both"/>
      </w:pPr>
      <w:r w:rsidRPr="002F6596">
        <w:t xml:space="preserve">Порядок </w:t>
      </w:r>
      <w:r>
        <w:t xml:space="preserve">документального оформления и синтетического </w:t>
      </w:r>
      <w:r w:rsidRPr="002F6596">
        <w:t>учета расчетов с пос</w:t>
      </w:r>
      <w:r>
        <w:t>тавщиками.</w:t>
      </w:r>
    </w:p>
    <w:p w:rsidR="007D4938" w:rsidRPr="002F6596" w:rsidRDefault="007D4938" w:rsidP="007D4938">
      <w:pPr>
        <w:pStyle w:val="12"/>
        <w:numPr>
          <w:ilvl w:val="0"/>
          <w:numId w:val="10"/>
        </w:numPr>
        <w:shd w:val="clear" w:color="auto" w:fill="FFFFFF"/>
        <w:jc w:val="both"/>
      </w:pPr>
      <w:r>
        <w:t>Оформление операций</w:t>
      </w:r>
      <w:r w:rsidRPr="002F6596">
        <w:t xml:space="preserve"> по учету расчетов с подотчетными лицами</w:t>
      </w:r>
      <w:r>
        <w:t>.</w:t>
      </w:r>
    </w:p>
    <w:p w:rsidR="007D4938" w:rsidRPr="002F6596" w:rsidRDefault="007D4938" w:rsidP="007D4938">
      <w:pPr>
        <w:pStyle w:val="12"/>
        <w:numPr>
          <w:ilvl w:val="0"/>
          <w:numId w:val="10"/>
        </w:numPr>
        <w:shd w:val="clear" w:color="auto" w:fill="FFFFFF"/>
        <w:jc w:val="both"/>
      </w:pPr>
      <w:r w:rsidRPr="002F6596">
        <w:t>Назначение и порядок формирования документа «Авансовый отчет»</w:t>
      </w:r>
      <w:r>
        <w:t>.</w:t>
      </w:r>
    </w:p>
    <w:p w:rsidR="007D4938" w:rsidRPr="002F6596" w:rsidRDefault="007D4938" w:rsidP="007D4938">
      <w:pPr>
        <w:pStyle w:val="12"/>
        <w:numPr>
          <w:ilvl w:val="0"/>
          <w:numId w:val="10"/>
        </w:numPr>
        <w:shd w:val="clear" w:color="auto" w:fill="FFFFFF"/>
        <w:jc w:val="both"/>
      </w:pPr>
      <w:r w:rsidRPr="002F6596">
        <w:t>Назначение и порядок формирования документа «Счет-фактура полученный»</w:t>
      </w:r>
      <w:r>
        <w:t>.</w:t>
      </w:r>
    </w:p>
    <w:p w:rsidR="007D4938" w:rsidRPr="002F6596" w:rsidRDefault="007D4938" w:rsidP="007D4938">
      <w:pPr>
        <w:pStyle w:val="12"/>
        <w:numPr>
          <w:ilvl w:val="0"/>
          <w:numId w:val="10"/>
        </w:numPr>
        <w:shd w:val="clear" w:color="auto" w:fill="FFFFFF"/>
        <w:jc w:val="both"/>
      </w:pPr>
      <w:r w:rsidRPr="002F6596">
        <w:t>Назначение и порядок формирования документа «Книга покупок»</w:t>
      </w:r>
      <w:r>
        <w:t>.</w:t>
      </w:r>
    </w:p>
    <w:p w:rsidR="007D4938" w:rsidRDefault="007D4938" w:rsidP="007D4938">
      <w:pPr>
        <w:pStyle w:val="12"/>
        <w:numPr>
          <w:ilvl w:val="0"/>
          <w:numId w:val="10"/>
        </w:numPr>
        <w:shd w:val="clear" w:color="auto" w:fill="FFFFFF"/>
        <w:jc w:val="both"/>
      </w:pPr>
      <w:r w:rsidRPr="002F6596">
        <w:t>Порядок формирования финансовых результатов организации</w:t>
      </w:r>
      <w:r>
        <w:t>.</w:t>
      </w:r>
    </w:p>
    <w:p w:rsidR="007D4938" w:rsidRPr="002F6596" w:rsidRDefault="007D4938" w:rsidP="007D4938">
      <w:pPr>
        <w:pStyle w:val="12"/>
        <w:numPr>
          <w:ilvl w:val="0"/>
          <w:numId w:val="10"/>
        </w:numPr>
        <w:shd w:val="clear" w:color="auto" w:fill="FFFFFF"/>
        <w:jc w:val="both"/>
      </w:pPr>
      <w:r>
        <w:t xml:space="preserve">Порядок закрытия счетов. </w:t>
      </w:r>
    </w:p>
    <w:p w:rsidR="007D4938" w:rsidRPr="002F6596" w:rsidRDefault="007D4938" w:rsidP="007D4938">
      <w:pPr>
        <w:pStyle w:val="12"/>
        <w:numPr>
          <w:ilvl w:val="0"/>
          <w:numId w:val="10"/>
        </w:numPr>
        <w:shd w:val="clear" w:color="auto" w:fill="FFFFFF"/>
        <w:jc w:val="both"/>
      </w:pPr>
      <w:r w:rsidRPr="002F6596">
        <w:t>Порядок формирования показателей Бухгалтерского баланса</w:t>
      </w:r>
      <w:r>
        <w:t>.</w:t>
      </w:r>
    </w:p>
    <w:p w:rsidR="007D4938" w:rsidRDefault="007D4938" w:rsidP="007D4938">
      <w:pPr>
        <w:pStyle w:val="12"/>
        <w:numPr>
          <w:ilvl w:val="0"/>
          <w:numId w:val="10"/>
        </w:numPr>
        <w:shd w:val="clear" w:color="auto" w:fill="FFFFFF"/>
        <w:jc w:val="both"/>
      </w:pPr>
      <w:r w:rsidRPr="002F6596">
        <w:t xml:space="preserve">Порядок формирования показателей Отчета о </w:t>
      </w:r>
      <w:r>
        <w:t>финансовых результатах.</w:t>
      </w:r>
    </w:p>
    <w:p w:rsidR="007D4938" w:rsidRDefault="007D4938" w:rsidP="007D4938">
      <w:pPr>
        <w:pStyle w:val="12"/>
        <w:numPr>
          <w:ilvl w:val="0"/>
          <w:numId w:val="10"/>
        </w:numPr>
        <w:shd w:val="clear" w:color="auto" w:fill="FFFFFF"/>
        <w:jc w:val="both"/>
      </w:pPr>
      <w:r>
        <w:t>Порядок формирования показателей Отчет о движении денежных средств.</w:t>
      </w:r>
    </w:p>
    <w:p w:rsidR="007332AC" w:rsidRDefault="007332AC" w:rsidP="007332AC">
      <w:pPr>
        <w:pStyle w:val="12"/>
        <w:shd w:val="clear" w:color="auto" w:fill="FFFFFF"/>
        <w:ind w:left="360"/>
        <w:jc w:val="both"/>
      </w:pPr>
    </w:p>
    <w:p w:rsidR="00262592" w:rsidRPr="00B036A1" w:rsidRDefault="00262592" w:rsidP="00262592">
      <w:pPr>
        <w:spacing w:after="0" w:line="240" w:lineRule="auto"/>
        <w:rPr>
          <w:rFonts w:ascii="Times New Roman" w:hAnsi="Times New Roman"/>
          <w:sz w:val="20"/>
          <w:szCs w:val="20"/>
        </w:rPr>
      </w:pPr>
    </w:p>
    <w:p w:rsidR="00262592" w:rsidRPr="00B036A1" w:rsidRDefault="00262592" w:rsidP="00262592">
      <w:pPr>
        <w:spacing w:after="0" w:line="240" w:lineRule="auto"/>
        <w:rPr>
          <w:rFonts w:ascii="Times New Roman" w:hAnsi="Times New Roman"/>
          <w:sz w:val="20"/>
          <w:szCs w:val="20"/>
        </w:rPr>
      </w:pPr>
    </w:p>
    <w:sectPr w:rsidR="00262592" w:rsidRPr="00B036A1" w:rsidSect="006869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B2E" w:rsidRDefault="00DF2B2E" w:rsidP="007D1B0B">
      <w:pPr>
        <w:spacing w:after="0" w:line="240" w:lineRule="auto"/>
      </w:pPr>
      <w:r>
        <w:separator/>
      </w:r>
    </w:p>
  </w:endnote>
  <w:endnote w:type="continuationSeparator" w:id="1">
    <w:p w:rsidR="00DF2B2E" w:rsidRDefault="00DF2B2E" w:rsidP="007D1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B2E" w:rsidRDefault="00DF2B2E" w:rsidP="007D1B0B">
      <w:pPr>
        <w:spacing w:after="0" w:line="240" w:lineRule="auto"/>
      </w:pPr>
      <w:r>
        <w:separator/>
      </w:r>
    </w:p>
  </w:footnote>
  <w:footnote w:type="continuationSeparator" w:id="1">
    <w:p w:rsidR="00DF2B2E" w:rsidRDefault="00DF2B2E" w:rsidP="007D1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38F"/>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247792"/>
    <w:multiLevelType w:val="singleLevel"/>
    <w:tmpl w:val="ECE46C5E"/>
    <w:lvl w:ilvl="0">
      <w:start w:val="1"/>
      <w:numFmt w:val="decimal"/>
      <w:lvlText w:val="%1."/>
      <w:lvlJc w:val="left"/>
      <w:pPr>
        <w:tabs>
          <w:tab w:val="num" w:pos="720"/>
        </w:tabs>
        <w:ind w:left="720" w:hanging="360"/>
      </w:pPr>
      <w:rPr>
        <w:rFonts w:hint="default"/>
      </w:rPr>
    </w:lvl>
  </w:abstractNum>
  <w:abstractNum w:abstractNumId="2">
    <w:nsid w:val="06731B49"/>
    <w:multiLevelType w:val="hybridMultilevel"/>
    <w:tmpl w:val="FBFCB096"/>
    <w:lvl w:ilvl="0" w:tplc="0419000F">
      <w:start w:val="1"/>
      <w:numFmt w:val="decimal"/>
      <w:lvlText w:val="%1."/>
      <w:lvlJc w:val="left"/>
      <w:pPr>
        <w:ind w:left="624" w:hanging="360"/>
      </w:p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3">
    <w:nsid w:val="074057EA"/>
    <w:multiLevelType w:val="singleLevel"/>
    <w:tmpl w:val="756AFBC8"/>
    <w:lvl w:ilvl="0">
      <w:start w:val="1"/>
      <w:numFmt w:val="decimal"/>
      <w:lvlText w:val="%1."/>
      <w:lvlJc w:val="left"/>
      <w:pPr>
        <w:tabs>
          <w:tab w:val="num" w:pos="720"/>
        </w:tabs>
        <w:ind w:left="720" w:hanging="360"/>
      </w:pPr>
      <w:rPr>
        <w:rFonts w:hint="default"/>
      </w:rPr>
    </w:lvl>
  </w:abstractNum>
  <w:abstractNum w:abstractNumId="4">
    <w:nsid w:val="081C5A19"/>
    <w:multiLevelType w:val="hybridMultilevel"/>
    <w:tmpl w:val="FECA1F10"/>
    <w:lvl w:ilvl="0" w:tplc="46769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04A45"/>
    <w:multiLevelType w:val="hybridMultilevel"/>
    <w:tmpl w:val="1EB2DFA2"/>
    <w:lvl w:ilvl="0" w:tplc="0419000F">
      <w:start w:val="1"/>
      <w:numFmt w:val="decimal"/>
      <w:lvlText w:val="%1."/>
      <w:lvlJc w:val="left"/>
      <w:pPr>
        <w:ind w:left="624" w:hanging="360"/>
      </w:p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6">
    <w:nsid w:val="0F253878"/>
    <w:multiLevelType w:val="hybridMultilevel"/>
    <w:tmpl w:val="2FF424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F6C5A3E"/>
    <w:multiLevelType w:val="singleLevel"/>
    <w:tmpl w:val="93DE283C"/>
    <w:lvl w:ilvl="0">
      <w:start w:val="1"/>
      <w:numFmt w:val="decimal"/>
      <w:lvlText w:val="%1."/>
      <w:lvlJc w:val="left"/>
      <w:pPr>
        <w:tabs>
          <w:tab w:val="num" w:pos="720"/>
        </w:tabs>
        <w:ind w:left="720" w:hanging="360"/>
      </w:pPr>
      <w:rPr>
        <w:rFonts w:hint="default"/>
      </w:rPr>
    </w:lvl>
  </w:abstractNum>
  <w:abstractNum w:abstractNumId="8">
    <w:nsid w:val="102D3D10"/>
    <w:multiLevelType w:val="hybridMultilevel"/>
    <w:tmpl w:val="91107E6E"/>
    <w:lvl w:ilvl="0" w:tplc="E9A28D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395C5C"/>
    <w:multiLevelType w:val="hybridMultilevel"/>
    <w:tmpl w:val="114C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196144"/>
    <w:multiLevelType w:val="singleLevel"/>
    <w:tmpl w:val="76ECAEBE"/>
    <w:lvl w:ilvl="0">
      <w:start w:val="1"/>
      <w:numFmt w:val="decimal"/>
      <w:lvlText w:val="%1."/>
      <w:lvlJc w:val="left"/>
      <w:pPr>
        <w:tabs>
          <w:tab w:val="num" w:pos="720"/>
        </w:tabs>
        <w:ind w:left="720" w:hanging="360"/>
      </w:pPr>
      <w:rPr>
        <w:rFonts w:hint="default"/>
      </w:rPr>
    </w:lvl>
  </w:abstractNum>
  <w:abstractNum w:abstractNumId="11">
    <w:nsid w:val="15C84FE1"/>
    <w:multiLevelType w:val="singleLevel"/>
    <w:tmpl w:val="756AFBC8"/>
    <w:lvl w:ilvl="0">
      <w:start w:val="1"/>
      <w:numFmt w:val="decimal"/>
      <w:lvlText w:val="%1."/>
      <w:lvlJc w:val="left"/>
      <w:pPr>
        <w:tabs>
          <w:tab w:val="num" w:pos="720"/>
        </w:tabs>
        <w:ind w:left="720" w:hanging="360"/>
      </w:pPr>
      <w:rPr>
        <w:rFonts w:hint="default"/>
      </w:rPr>
    </w:lvl>
  </w:abstractNum>
  <w:abstractNum w:abstractNumId="12">
    <w:nsid w:val="1E1D724F"/>
    <w:multiLevelType w:val="hybridMultilevel"/>
    <w:tmpl w:val="32E6FEF8"/>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44"/>
        </w:tabs>
        <w:ind w:left="1344" w:hanging="360"/>
      </w:pPr>
    </w:lvl>
    <w:lvl w:ilvl="2" w:tplc="0419001B" w:tentative="1">
      <w:start w:val="1"/>
      <w:numFmt w:val="lowerRoman"/>
      <w:lvlText w:val="%3."/>
      <w:lvlJc w:val="right"/>
      <w:pPr>
        <w:tabs>
          <w:tab w:val="num" w:pos="2064"/>
        </w:tabs>
        <w:ind w:left="2064" w:hanging="180"/>
      </w:pPr>
    </w:lvl>
    <w:lvl w:ilvl="3" w:tplc="0419000F" w:tentative="1">
      <w:start w:val="1"/>
      <w:numFmt w:val="decimal"/>
      <w:lvlText w:val="%4."/>
      <w:lvlJc w:val="left"/>
      <w:pPr>
        <w:tabs>
          <w:tab w:val="num" w:pos="2784"/>
        </w:tabs>
        <w:ind w:left="2784" w:hanging="360"/>
      </w:pPr>
    </w:lvl>
    <w:lvl w:ilvl="4" w:tplc="04190019" w:tentative="1">
      <w:start w:val="1"/>
      <w:numFmt w:val="lowerLetter"/>
      <w:lvlText w:val="%5."/>
      <w:lvlJc w:val="left"/>
      <w:pPr>
        <w:tabs>
          <w:tab w:val="num" w:pos="3504"/>
        </w:tabs>
        <w:ind w:left="3504" w:hanging="360"/>
      </w:pPr>
    </w:lvl>
    <w:lvl w:ilvl="5" w:tplc="0419001B" w:tentative="1">
      <w:start w:val="1"/>
      <w:numFmt w:val="lowerRoman"/>
      <w:lvlText w:val="%6."/>
      <w:lvlJc w:val="right"/>
      <w:pPr>
        <w:tabs>
          <w:tab w:val="num" w:pos="4224"/>
        </w:tabs>
        <w:ind w:left="4224" w:hanging="180"/>
      </w:pPr>
    </w:lvl>
    <w:lvl w:ilvl="6" w:tplc="0419000F" w:tentative="1">
      <w:start w:val="1"/>
      <w:numFmt w:val="decimal"/>
      <w:lvlText w:val="%7."/>
      <w:lvlJc w:val="left"/>
      <w:pPr>
        <w:tabs>
          <w:tab w:val="num" w:pos="4944"/>
        </w:tabs>
        <w:ind w:left="4944" w:hanging="360"/>
      </w:pPr>
    </w:lvl>
    <w:lvl w:ilvl="7" w:tplc="04190019" w:tentative="1">
      <w:start w:val="1"/>
      <w:numFmt w:val="lowerLetter"/>
      <w:lvlText w:val="%8."/>
      <w:lvlJc w:val="left"/>
      <w:pPr>
        <w:tabs>
          <w:tab w:val="num" w:pos="5664"/>
        </w:tabs>
        <w:ind w:left="5664" w:hanging="360"/>
      </w:pPr>
    </w:lvl>
    <w:lvl w:ilvl="8" w:tplc="0419001B" w:tentative="1">
      <w:start w:val="1"/>
      <w:numFmt w:val="lowerRoman"/>
      <w:lvlText w:val="%9."/>
      <w:lvlJc w:val="right"/>
      <w:pPr>
        <w:tabs>
          <w:tab w:val="num" w:pos="6384"/>
        </w:tabs>
        <w:ind w:left="6384" w:hanging="180"/>
      </w:pPr>
    </w:lvl>
  </w:abstractNum>
  <w:abstractNum w:abstractNumId="13">
    <w:nsid w:val="254D2FC9"/>
    <w:multiLevelType w:val="singleLevel"/>
    <w:tmpl w:val="756AFBC8"/>
    <w:lvl w:ilvl="0">
      <w:start w:val="1"/>
      <w:numFmt w:val="decimal"/>
      <w:lvlText w:val="%1."/>
      <w:lvlJc w:val="left"/>
      <w:pPr>
        <w:tabs>
          <w:tab w:val="num" w:pos="720"/>
        </w:tabs>
        <w:ind w:left="720" w:hanging="360"/>
      </w:pPr>
      <w:rPr>
        <w:rFonts w:hint="default"/>
      </w:rPr>
    </w:lvl>
  </w:abstractNum>
  <w:abstractNum w:abstractNumId="14">
    <w:nsid w:val="25BA084E"/>
    <w:multiLevelType w:val="hybridMultilevel"/>
    <w:tmpl w:val="B79C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A01288"/>
    <w:multiLevelType w:val="hybridMultilevel"/>
    <w:tmpl w:val="ECA4CE0E"/>
    <w:lvl w:ilvl="0" w:tplc="662068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BB6B34"/>
    <w:multiLevelType w:val="hybridMultilevel"/>
    <w:tmpl w:val="EDEE8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A45D03"/>
    <w:multiLevelType w:val="hybridMultilevel"/>
    <w:tmpl w:val="00AAD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8E4D89"/>
    <w:multiLevelType w:val="hybridMultilevel"/>
    <w:tmpl w:val="5E3A72EA"/>
    <w:lvl w:ilvl="0" w:tplc="9FFAE35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FA05961"/>
    <w:multiLevelType w:val="hybridMultilevel"/>
    <w:tmpl w:val="85B26A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4F7C76"/>
    <w:multiLevelType w:val="singleLevel"/>
    <w:tmpl w:val="756AFBC8"/>
    <w:lvl w:ilvl="0">
      <w:start w:val="1"/>
      <w:numFmt w:val="decimal"/>
      <w:lvlText w:val="%1."/>
      <w:lvlJc w:val="left"/>
      <w:pPr>
        <w:tabs>
          <w:tab w:val="num" w:pos="720"/>
        </w:tabs>
        <w:ind w:left="720" w:hanging="360"/>
      </w:pPr>
      <w:rPr>
        <w:rFonts w:hint="default"/>
      </w:rPr>
    </w:lvl>
  </w:abstractNum>
  <w:abstractNum w:abstractNumId="21">
    <w:nsid w:val="344447CC"/>
    <w:multiLevelType w:val="hybridMultilevel"/>
    <w:tmpl w:val="31CA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DC06CB"/>
    <w:multiLevelType w:val="hybridMultilevel"/>
    <w:tmpl w:val="33F6F26E"/>
    <w:lvl w:ilvl="0" w:tplc="53AEC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046532"/>
    <w:multiLevelType w:val="singleLevel"/>
    <w:tmpl w:val="756AFBC8"/>
    <w:lvl w:ilvl="0">
      <w:start w:val="1"/>
      <w:numFmt w:val="decimal"/>
      <w:lvlText w:val="%1."/>
      <w:lvlJc w:val="left"/>
      <w:pPr>
        <w:tabs>
          <w:tab w:val="num" w:pos="720"/>
        </w:tabs>
        <w:ind w:left="720" w:hanging="360"/>
      </w:pPr>
      <w:rPr>
        <w:rFonts w:hint="default"/>
      </w:rPr>
    </w:lvl>
  </w:abstractNum>
  <w:abstractNum w:abstractNumId="24">
    <w:nsid w:val="4646373E"/>
    <w:multiLevelType w:val="hybridMultilevel"/>
    <w:tmpl w:val="33F6F26E"/>
    <w:lvl w:ilvl="0" w:tplc="53AEC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415A51"/>
    <w:multiLevelType w:val="singleLevel"/>
    <w:tmpl w:val="42460852"/>
    <w:lvl w:ilvl="0">
      <w:start w:val="1"/>
      <w:numFmt w:val="decimal"/>
      <w:lvlText w:val="%1."/>
      <w:lvlJc w:val="left"/>
      <w:pPr>
        <w:tabs>
          <w:tab w:val="num" w:pos="720"/>
        </w:tabs>
        <w:ind w:left="720" w:hanging="360"/>
      </w:pPr>
      <w:rPr>
        <w:rFonts w:hint="default"/>
      </w:rPr>
    </w:lvl>
  </w:abstractNum>
  <w:abstractNum w:abstractNumId="26">
    <w:nsid w:val="4C180B03"/>
    <w:multiLevelType w:val="singleLevel"/>
    <w:tmpl w:val="2CA4FF94"/>
    <w:lvl w:ilvl="0">
      <w:start w:val="1"/>
      <w:numFmt w:val="decimal"/>
      <w:lvlText w:val="%1."/>
      <w:lvlJc w:val="left"/>
      <w:pPr>
        <w:tabs>
          <w:tab w:val="num" w:pos="720"/>
        </w:tabs>
        <w:ind w:left="720" w:hanging="360"/>
      </w:pPr>
      <w:rPr>
        <w:rFonts w:hint="default"/>
      </w:rPr>
    </w:lvl>
  </w:abstractNum>
  <w:abstractNum w:abstractNumId="27">
    <w:nsid w:val="4E932BAC"/>
    <w:multiLevelType w:val="hybridMultilevel"/>
    <w:tmpl w:val="5C8863E2"/>
    <w:lvl w:ilvl="0" w:tplc="04190017">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21707D1"/>
    <w:multiLevelType w:val="hybridMultilevel"/>
    <w:tmpl w:val="360CE594"/>
    <w:lvl w:ilvl="0" w:tplc="04190017">
      <w:start w:val="1"/>
      <w:numFmt w:val="lowerLetter"/>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58A75963"/>
    <w:multiLevelType w:val="hybridMultilevel"/>
    <w:tmpl w:val="1F9E4006"/>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nsid w:val="5C3F1DC3"/>
    <w:multiLevelType w:val="multilevel"/>
    <w:tmpl w:val="C7744F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nsid w:val="623710A1"/>
    <w:multiLevelType w:val="hybridMultilevel"/>
    <w:tmpl w:val="0B227F7A"/>
    <w:lvl w:ilvl="0" w:tplc="F6A6E93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6F4780C"/>
    <w:multiLevelType w:val="singleLevel"/>
    <w:tmpl w:val="8B721816"/>
    <w:lvl w:ilvl="0">
      <w:start w:val="1"/>
      <w:numFmt w:val="decimal"/>
      <w:lvlText w:val="%1."/>
      <w:lvlJc w:val="left"/>
      <w:pPr>
        <w:tabs>
          <w:tab w:val="num" w:pos="720"/>
        </w:tabs>
        <w:ind w:left="720" w:hanging="360"/>
      </w:pPr>
      <w:rPr>
        <w:rFonts w:hint="default"/>
      </w:rPr>
    </w:lvl>
  </w:abstractNum>
  <w:abstractNum w:abstractNumId="33">
    <w:nsid w:val="718B245A"/>
    <w:multiLevelType w:val="singleLevel"/>
    <w:tmpl w:val="756AFBC8"/>
    <w:lvl w:ilvl="0">
      <w:start w:val="1"/>
      <w:numFmt w:val="decimal"/>
      <w:lvlText w:val="%1."/>
      <w:lvlJc w:val="left"/>
      <w:pPr>
        <w:tabs>
          <w:tab w:val="num" w:pos="720"/>
        </w:tabs>
        <w:ind w:left="720" w:hanging="360"/>
      </w:pPr>
      <w:rPr>
        <w:rFonts w:hint="default"/>
      </w:rPr>
    </w:lvl>
  </w:abstractNum>
  <w:abstractNum w:abstractNumId="34">
    <w:nsid w:val="71BE6690"/>
    <w:multiLevelType w:val="hybridMultilevel"/>
    <w:tmpl w:val="B972FC02"/>
    <w:lvl w:ilvl="0" w:tplc="712E8534">
      <w:start w:val="1"/>
      <w:numFmt w:val="decimal"/>
      <w:pStyle w:val="a"/>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D3527BA"/>
    <w:multiLevelType w:val="hybridMultilevel"/>
    <w:tmpl w:val="70F292E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DC71CDD"/>
    <w:multiLevelType w:val="singleLevel"/>
    <w:tmpl w:val="0419000F"/>
    <w:lvl w:ilvl="0">
      <w:start w:val="7"/>
      <w:numFmt w:val="decimal"/>
      <w:lvlText w:val="%1."/>
      <w:lvlJc w:val="left"/>
      <w:pPr>
        <w:tabs>
          <w:tab w:val="num" w:pos="360"/>
        </w:tabs>
        <w:ind w:left="360" w:hanging="360"/>
      </w:pPr>
      <w:rPr>
        <w:rFonts w:hint="default"/>
      </w:rPr>
    </w:lvl>
  </w:abstractNum>
  <w:num w:numId="1">
    <w:abstractNumId w:val="35"/>
  </w:num>
  <w:num w:numId="2">
    <w:abstractNumId w:val="17"/>
  </w:num>
  <w:num w:numId="3">
    <w:abstractNumId w:val="21"/>
  </w:num>
  <w:num w:numId="4">
    <w:abstractNumId w:val="16"/>
  </w:num>
  <w:num w:numId="5">
    <w:abstractNumId w:val="9"/>
  </w:num>
  <w:num w:numId="6">
    <w:abstractNumId w:val="2"/>
  </w:num>
  <w:num w:numId="7">
    <w:abstractNumId w:val="5"/>
  </w:num>
  <w:num w:numId="8">
    <w:abstractNumId w:val="24"/>
  </w:num>
  <w:num w:numId="9">
    <w:abstractNumId w:val="18"/>
  </w:num>
  <w:num w:numId="10">
    <w:abstractNumId w:val="3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27"/>
  </w:num>
  <w:num w:numId="17">
    <w:abstractNumId w:val="29"/>
  </w:num>
  <w:num w:numId="18">
    <w:abstractNumId w:val="8"/>
  </w:num>
  <w:num w:numId="19">
    <w:abstractNumId w:val="28"/>
  </w:num>
  <w:num w:numId="20">
    <w:abstractNumId w:val="22"/>
  </w:num>
  <w:num w:numId="21">
    <w:abstractNumId w:val="15"/>
  </w:num>
  <w:num w:numId="22">
    <w:abstractNumId w:val="34"/>
  </w:num>
  <w:num w:numId="23">
    <w:abstractNumId w:val="0"/>
  </w:num>
  <w:num w:numId="24">
    <w:abstractNumId w:val="23"/>
  </w:num>
  <w:num w:numId="25">
    <w:abstractNumId w:val="33"/>
  </w:num>
  <w:num w:numId="26">
    <w:abstractNumId w:val="20"/>
  </w:num>
  <w:num w:numId="27">
    <w:abstractNumId w:val="36"/>
  </w:num>
  <w:num w:numId="28">
    <w:abstractNumId w:val="3"/>
  </w:num>
  <w:num w:numId="29">
    <w:abstractNumId w:val="11"/>
  </w:num>
  <w:num w:numId="30">
    <w:abstractNumId w:val="13"/>
  </w:num>
  <w:num w:numId="31">
    <w:abstractNumId w:val="7"/>
  </w:num>
  <w:num w:numId="32">
    <w:abstractNumId w:val="1"/>
  </w:num>
  <w:num w:numId="33">
    <w:abstractNumId w:val="32"/>
  </w:num>
  <w:num w:numId="34">
    <w:abstractNumId w:val="26"/>
  </w:num>
  <w:num w:numId="35">
    <w:abstractNumId w:val="25"/>
  </w:num>
  <w:num w:numId="36">
    <w:abstractNumId w:val="10"/>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DD75FA"/>
    <w:rsid w:val="0002596C"/>
    <w:rsid w:val="00051075"/>
    <w:rsid w:val="00060EC4"/>
    <w:rsid w:val="00086AE9"/>
    <w:rsid w:val="00093D96"/>
    <w:rsid w:val="000A373E"/>
    <w:rsid w:val="000B5052"/>
    <w:rsid w:val="000B725E"/>
    <w:rsid w:val="000E094E"/>
    <w:rsid w:val="000E2DC4"/>
    <w:rsid w:val="000F7698"/>
    <w:rsid w:val="00122787"/>
    <w:rsid w:val="00123AF6"/>
    <w:rsid w:val="00123CA4"/>
    <w:rsid w:val="00125D4D"/>
    <w:rsid w:val="00193103"/>
    <w:rsid w:val="001B2E57"/>
    <w:rsid w:val="001B5A42"/>
    <w:rsid w:val="001B6702"/>
    <w:rsid w:val="001D6815"/>
    <w:rsid w:val="00237398"/>
    <w:rsid w:val="00262592"/>
    <w:rsid w:val="002639A4"/>
    <w:rsid w:val="00267776"/>
    <w:rsid w:val="00274131"/>
    <w:rsid w:val="002B6453"/>
    <w:rsid w:val="002C1E08"/>
    <w:rsid w:val="002E0F8B"/>
    <w:rsid w:val="00312544"/>
    <w:rsid w:val="00315040"/>
    <w:rsid w:val="003200BD"/>
    <w:rsid w:val="00320AE6"/>
    <w:rsid w:val="0036776C"/>
    <w:rsid w:val="00373F35"/>
    <w:rsid w:val="003771AA"/>
    <w:rsid w:val="00385666"/>
    <w:rsid w:val="00395F26"/>
    <w:rsid w:val="003A0E68"/>
    <w:rsid w:val="003D1612"/>
    <w:rsid w:val="003F2890"/>
    <w:rsid w:val="00404F7A"/>
    <w:rsid w:val="00420BDB"/>
    <w:rsid w:val="00420D45"/>
    <w:rsid w:val="00447BCC"/>
    <w:rsid w:val="00451A60"/>
    <w:rsid w:val="004560AC"/>
    <w:rsid w:val="00495614"/>
    <w:rsid w:val="004A7F95"/>
    <w:rsid w:val="004C228B"/>
    <w:rsid w:val="004F38BA"/>
    <w:rsid w:val="00507A57"/>
    <w:rsid w:val="00546D99"/>
    <w:rsid w:val="00565F44"/>
    <w:rsid w:val="00590288"/>
    <w:rsid w:val="00592D66"/>
    <w:rsid w:val="005C0C10"/>
    <w:rsid w:val="005D2DCD"/>
    <w:rsid w:val="005E1AA1"/>
    <w:rsid w:val="006109B8"/>
    <w:rsid w:val="00617080"/>
    <w:rsid w:val="00633E65"/>
    <w:rsid w:val="00637804"/>
    <w:rsid w:val="006419EB"/>
    <w:rsid w:val="00641AAC"/>
    <w:rsid w:val="0065279F"/>
    <w:rsid w:val="00660EAD"/>
    <w:rsid w:val="0068692C"/>
    <w:rsid w:val="006A7020"/>
    <w:rsid w:val="006C2982"/>
    <w:rsid w:val="007006BB"/>
    <w:rsid w:val="00701E46"/>
    <w:rsid w:val="00722944"/>
    <w:rsid w:val="0072615B"/>
    <w:rsid w:val="00726CF1"/>
    <w:rsid w:val="007312FA"/>
    <w:rsid w:val="00732566"/>
    <w:rsid w:val="007332AC"/>
    <w:rsid w:val="00735578"/>
    <w:rsid w:val="00745D0C"/>
    <w:rsid w:val="0076021F"/>
    <w:rsid w:val="00797567"/>
    <w:rsid w:val="007A6672"/>
    <w:rsid w:val="007D1B0B"/>
    <w:rsid w:val="007D4938"/>
    <w:rsid w:val="007E7EB7"/>
    <w:rsid w:val="008148C3"/>
    <w:rsid w:val="00857CF8"/>
    <w:rsid w:val="008723C7"/>
    <w:rsid w:val="008A1F73"/>
    <w:rsid w:val="008B0442"/>
    <w:rsid w:val="008B3705"/>
    <w:rsid w:val="008D1326"/>
    <w:rsid w:val="008D4CDA"/>
    <w:rsid w:val="008E19CD"/>
    <w:rsid w:val="008E6FC6"/>
    <w:rsid w:val="008F7234"/>
    <w:rsid w:val="008F7F81"/>
    <w:rsid w:val="00915C54"/>
    <w:rsid w:val="00987EC4"/>
    <w:rsid w:val="009904ED"/>
    <w:rsid w:val="009A0CEF"/>
    <w:rsid w:val="009B4F7C"/>
    <w:rsid w:val="00A33AA2"/>
    <w:rsid w:val="00A34585"/>
    <w:rsid w:val="00A462E0"/>
    <w:rsid w:val="00A504B6"/>
    <w:rsid w:val="00A51EDD"/>
    <w:rsid w:val="00A559EC"/>
    <w:rsid w:val="00A75538"/>
    <w:rsid w:val="00B03831"/>
    <w:rsid w:val="00B207CE"/>
    <w:rsid w:val="00B31F59"/>
    <w:rsid w:val="00B43A14"/>
    <w:rsid w:val="00B46E3C"/>
    <w:rsid w:val="00B523D2"/>
    <w:rsid w:val="00B638ED"/>
    <w:rsid w:val="00B84065"/>
    <w:rsid w:val="00B873FA"/>
    <w:rsid w:val="00B944A2"/>
    <w:rsid w:val="00B94DFB"/>
    <w:rsid w:val="00B960E0"/>
    <w:rsid w:val="00BA693F"/>
    <w:rsid w:val="00BB710B"/>
    <w:rsid w:val="00BC7B7C"/>
    <w:rsid w:val="00BE1E99"/>
    <w:rsid w:val="00C14802"/>
    <w:rsid w:val="00C17B58"/>
    <w:rsid w:val="00C80FC6"/>
    <w:rsid w:val="00C958E0"/>
    <w:rsid w:val="00CB3E9D"/>
    <w:rsid w:val="00CE38AD"/>
    <w:rsid w:val="00CE751C"/>
    <w:rsid w:val="00CF7302"/>
    <w:rsid w:val="00D02B97"/>
    <w:rsid w:val="00D273C5"/>
    <w:rsid w:val="00D42ADD"/>
    <w:rsid w:val="00D629FF"/>
    <w:rsid w:val="00D91CD9"/>
    <w:rsid w:val="00DB5F57"/>
    <w:rsid w:val="00DD75FA"/>
    <w:rsid w:val="00DF2B2E"/>
    <w:rsid w:val="00DF7193"/>
    <w:rsid w:val="00E37033"/>
    <w:rsid w:val="00E4131F"/>
    <w:rsid w:val="00E44F7C"/>
    <w:rsid w:val="00E46C80"/>
    <w:rsid w:val="00E97756"/>
    <w:rsid w:val="00EB2359"/>
    <w:rsid w:val="00ED5DBD"/>
    <w:rsid w:val="00EE12B6"/>
    <w:rsid w:val="00EE243F"/>
    <w:rsid w:val="00EF10CA"/>
    <w:rsid w:val="00EF31FF"/>
    <w:rsid w:val="00F07922"/>
    <w:rsid w:val="00F16620"/>
    <w:rsid w:val="00F8315E"/>
    <w:rsid w:val="00FB5E0B"/>
    <w:rsid w:val="00FB6FB4"/>
    <w:rsid w:val="00FC5793"/>
    <w:rsid w:val="00FD43B4"/>
    <w:rsid w:val="00FE6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692C"/>
    <w:pPr>
      <w:spacing w:after="200" w:line="276" w:lineRule="auto"/>
    </w:pPr>
    <w:rPr>
      <w:sz w:val="22"/>
      <w:szCs w:val="22"/>
      <w:lang w:eastAsia="en-US"/>
    </w:rPr>
  </w:style>
  <w:style w:type="paragraph" w:styleId="1">
    <w:name w:val="heading 1"/>
    <w:aliases w:val="Заг1 чуб"/>
    <w:basedOn w:val="a0"/>
    <w:next w:val="a0"/>
    <w:link w:val="10"/>
    <w:qFormat/>
    <w:rsid w:val="00DD75FA"/>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nhideWhenUsed/>
    <w:qFormat/>
    <w:rsid w:val="00A34585"/>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semiHidden/>
    <w:unhideWhenUsed/>
    <w:qFormat/>
    <w:rsid w:val="00262592"/>
    <w:pPr>
      <w:keepNext/>
      <w:spacing w:before="240" w:after="60" w:line="240" w:lineRule="auto"/>
      <w:outlineLvl w:val="2"/>
    </w:pPr>
    <w:rPr>
      <w:rFonts w:ascii="Cambria" w:eastAsia="Times New Roman" w:hAnsi="Cambria"/>
      <w:b/>
      <w:bCs/>
      <w:sz w:val="26"/>
      <w:szCs w:val="26"/>
    </w:rPr>
  </w:style>
  <w:style w:type="paragraph" w:styleId="4">
    <w:name w:val="heading 4"/>
    <w:basedOn w:val="a0"/>
    <w:next w:val="a0"/>
    <w:link w:val="40"/>
    <w:semiHidden/>
    <w:unhideWhenUsed/>
    <w:qFormat/>
    <w:rsid w:val="00262592"/>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0"/>
    <w:next w:val="a0"/>
    <w:link w:val="50"/>
    <w:semiHidden/>
    <w:unhideWhenUsed/>
    <w:qFormat/>
    <w:rsid w:val="00262592"/>
    <w:pPr>
      <w:keepNext/>
      <w:widowControl w:val="0"/>
      <w:shd w:val="clear" w:color="auto" w:fill="FFFFFF"/>
      <w:spacing w:after="0" w:line="240" w:lineRule="auto"/>
      <w:ind w:firstLine="340"/>
      <w:jc w:val="right"/>
      <w:outlineLvl w:val="4"/>
    </w:pPr>
    <w:rPr>
      <w:rFonts w:ascii="Times New Roman" w:eastAsia="Times New Roman" w:hAnsi="Times New Roman"/>
      <w:i/>
      <w:iCs/>
      <w:color w:val="000000"/>
      <w:sz w:val="20"/>
      <w:szCs w:val="20"/>
    </w:rPr>
  </w:style>
  <w:style w:type="paragraph" w:styleId="6">
    <w:name w:val="heading 6"/>
    <w:basedOn w:val="a0"/>
    <w:next w:val="a0"/>
    <w:link w:val="60"/>
    <w:semiHidden/>
    <w:unhideWhenUsed/>
    <w:qFormat/>
    <w:rsid w:val="00262592"/>
    <w:pPr>
      <w:spacing w:before="240" w:after="60" w:line="240" w:lineRule="auto"/>
      <w:outlineLvl w:val="5"/>
    </w:pPr>
    <w:rPr>
      <w:rFonts w:eastAsia="Times New Roman"/>
      <w:b/>
      <w:bCs/>
    </w:rPr>
  </w:style>
  <w:style w:type="paragraph" w:styleId="7">
    <w:name w:val="heading 7"/>
    <w:basedOn w:val="a0"/>
    <w:next w:val="a0"/>
    <w:link w:val="70"/>
    <w:uiPriority w:val="99"/>
    <w:semiHidden/>
    <w:unhideWhenUsed/>
    <w:qFormat/>
    <w:rsid w:val="00262592"/>
    <w:pPr>
      <w:keepNext/>
      <w:widowControl w:val="0"/>
      <w:tabs>
        <w:tab w:val="left" w:pos="720"/>
        <w:tab w:val="left" w:pos="10260"/>
        <w:tab w:val="left" w:pos="10440"/>
      </w:tabs>
      <w:spacing w:after="0" w:line="240" w:lineRule="auto"/>
      <w:jc w:val="right"/>
      <w:outlineLvl w:val="6"/>
    </w:pPr>
    <w:rPr>
      <w:rFonts w:ascii="Times New Roman" w:hAnsi="Times New Roman"/>
      <w:i/>
      <w:iCs/>
      <w:color w:val="000000"/>
      <w:sz w:val="20"/>
      <w:szCs w:val="20"/>
    </w:rPr>
  </w:style>
  <w:style w:type="paragraph" w:styleId="8">
    <w:name w:val="heading 8"/>
    <w:basedOn w:val="a0"/>
    <w:next w:val="a0"/>
    <w:link w:val="80"/>
    <w:uiPriority w:val="99"/>
    <w:semiHidden/>
    <w:unhideWhenUsed/>
    <w:qFormat/>
    <w:rsid w:val="00262592"/>
    <w:pPr>
      <w:tabs>
        <w:tab w:val="num" w:pos="1440"/>
      </w:tabs>
      <w:spacing w:before="240" w:after="60" w:line="240" w:lineRule="auto"/>
      <w:ind w:left="1440" w:hanging="1440"/>
      <w:jc w:val="center"/>
      <w:outlineLvl w:val="7"/>
    </w:pPr>
    <w:rPr>
      <w:rFonts w:ascii="Times New Roman" w:eastAsia="MS Mincho" w:hAnsi="Times New Roman"/>
      <w:i/>
      <w:iCs/>
      <w:sz w:val="24"/>
      <w:szCs w:val="24"/>
      <w:lang w:eastAsia="ja-JP"/>
    </w:rPr>
  </w:style>
  <w:style w:type="paragraph" w:styleId="9">
    <w:name w:val="heading 9"/>
    <w:basedOn w:val="a0"/>
    <w:next w:val="a0"/>
    <w:link w:val="90"/>
    <w:uiPriority w:val="99"/>
    <w:semiHidden/>
    <w:unhideWhenUsed/>
    <w:qFormat/>
    <w:rsid w:val="00262592"/>
    <w:pPr>
      <w:tabs>
        <w:tab w:val="num" w:pos="1584"/>
      </w:tabs>
      <w:spacing w:before="240" w:after="60" w:line="240" w:lineRule="auto"/>
      <w:ind w:left="1584" w:hanging="1584"/>
      <w:jc w:val="center"/>
      <w:outlineLvl w:val="8"/>
    </w:pPr>
    <w:rPr>
      <w:rFonts w:ascii="Arial" w:eastAsia="MS Mincho" w:hAnsi="Arial"/>
      <w:lang w:eastAsia="ja-JP"/>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1 чуб Знак"/>
    <w:link w:val="1"/>
    <w:rsid w:val="00DD75FA"/>
    <w:rPr>
      <w:rFonts w:ascii="Cambria" w:eastAsia="Times New Roman" w:hAnsi="Cambria" w:cs="Times New Roman"/>
      <w:b/>
      <w:bCs/>
      <w:color w:val="365F91"/>
      <w:sz w:val="28"/>
      <w:szCs w:val="28"/>
    </w:rPr>
  </w:style>
  <w:style w:type="paragraph" w:customStyle="1" w:styleId="ConsPlusNormal">
    <w:name w:val="ConsPlusNormal"/>
    <w:uiPriority w:val="99"/>
    <w:rsid w:val="00DD75FA"/>
    <w:pPr>
      <w:widowControl w:val="0"/>
      <w:autoSpaceDE w:val="0"/>
      <w:autoSpaceDN w:val="0"/>
      <w:adjustRightInd w:val="0"/>
    </w:pPr>
    <w:rPr>
      <w:rFonts w:ascii="Arial" w:eastAsia="Times New Roman" w:hAnsi="Arial" w:cs="Arial"/>
    </w:rPr>
  </w:style>
  <w:style w:type="character" w:customStyle="1" w:styleId="20">
    <w:name w:val="Заголовок 2 Знак"/>
    <w:link w:val="2"/>
    <w:rsid w:val="00A34585"/>
    <w:rPr>
      <w:rFonts w:ascii="Cambria" w:eastAsia="Times New Roman" w:hAnsi="Cambria" w:cs="Times New Roman"/>
      <w:b/>
      <w:bCs/>
      <w:color w:val="4F81BD"/>
      <w:sz w:val="26"/>
      <w:szCs w:val="26"/>
    </w:rPr>
  </w:style>
  <w:style w:type="paragraph" w:styleId="a4">
    <w:name w:val="TOC Heading"/>
    <w:basedOn w:val="1"/>
    <w:next w:val="a0"/>
    <w:uiPriority w:val="39"/>
    <w:unhideWhenUsed/>
    <w:qFormat/>
    <w:rsid w:val="0076021F"/>
    <w:pPr>
      <w:outlineLvl w:val="9"/>
    </w:pPr>
    <w:rPr>
      <w:lang w:eastAsia="ru-RU"/>
    </w:rPr>
  </w:style>
  <w:style w:type="paragraph" w:styleId="11">
    <w:name w:val="toc 1"/>
    <w:aliases w:val="Введение"/>
    <w:basedOn w:val="a0"/>
    <w:next w:val="a0"/>
    <w:autoRedefine/>
    <w:uiPriority w:val="39"/>
    <w:unhideWhenUsed/>
    <w:rsid w:val="0076021F"/>
    <w:pPr>
      <w:spacing w:after="100"/>
    </w:pPr>
  </w:style>
  <w:style w:type="paragraph" w:styleId="21">
    <w:name w:val="toc 2"/>
    <w:basedOn w:val="a0"/>
    <w:next w:val="a0"/>
    <w:autoRedefine/>
    <w:uiPriority w:val="39"/>
    <w:unhideWhenUsed/>
    <w:rsid w:val="0076021F"/>
    <w:pPr>
      <w:spacing w:after="100"/>
      <w:ind w:left="220"/>
    </w:pPr>
  </w:style>
  <w:style w:type="character" w:styleId="a5">
    <w:name w:val="Hyperlink"/>
    <w:uiPriority w:val="99"/>
    <w:unhideWhenUsed/>
    <w:rsid w:val="0076021F"/>
    <w:rPr>
      <w:color w:val="0000FF"/>
      <w:u w:val="single"/>
    </w:rPr>
  </w:style>
  <w:style w:type="paragraph" w:styleId="a6">
    <w:name w:val="Balloon Text"/>
    <w:basedOn w:val="a0"/>
    <w:link w:val="a7"/>
    <w:uiPriority w:val="99"/>
    <w:semiHidden/>
    <w:unhideWhenUsed/>
    <w:rsid w:val="0076021F"/>
    <w:pPr>
      <w:spacing w:after="0" w:line="240" w:lineRule="auto"/>
    </w:pPr>
    <w:rPr>
      <w:rFonts w:ascii="Tahoma" w:hAnsi="Tahoma"/>
      <w:sz w:val="16"/>
      <w:szCs w:val="16"/>
    </w:rPr>
  </w:style>
  <w:style w:type="character" w:customStyle="1" w:styleId="a7">
    <w:name w:val="Текст выноски Знак"/>
    <w:link w:val="a6"/>
    <w:uiPriority w:val="99"/>
    <w:semiHidden/>
    <w:rsid w:val="0076021F"/>
    <w:rPr>
      <w:rFonts w:ascii="Tahoma" w:hAnsi="Tahoma" w:cs="Tahoma"/>
      <w:sz w:val="16"/>
      <w:szCs w:val="16"/>
    </w:rPr>
  </w:style>
  <w:style w:type="paragraph" w:styleId="a8">
    <w:name w:val="No Spacing"/>
    <w:aliases w:val="Табл."/>
    <w:link w:val="a9"/>
    <w:uiPriority w:val="1"/>
    <w:qFormat/>
    <w:rsid w:val="005D2DCD"/>
    <w:rPr>
      <w:sz w:val="22"/>
      <w:szCs w:val="22"/>
      <w:lang w:eastAsia="en-US"/>
    </w:rPr>
  </w:style>
  <w:style w:type="table" w:styleId="aa">
    <w:name w:val="Table Grid"/>
    <w:basedOn w:val="a2"/>
    <w:rsid w:val="00123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0"/>
    <w:link w:val="ac"/>
    <w:uiPriority w:val="99"/>
    <w:qFormat/>
    <w:rsid w:val="007E7EB7"/>
    <w:pPr>
      <w:spacing w:after="0" w:line="240" w:lineRule="auto"/>
      <w:jc w:val="center"/>
    </w:pPr>
    <w:rPr>
      <w:rFonts w:ascii="Arial" w:eastAsia="Times New Roman" w:hAnsi="Arial"/>
      <w:b/>
      <w:bCs/>
      <w:sz w:val="24"/>
      <w:szCs w:val="24"/>
      <w:lang w:eastAsia="ru-RU"/>
    </w:rPr>
  </w:style>
  <w:style w:type="character" w:customStyle="1" w:styleId="ac">
    <w:name w:val="Название Знак"/>
    <w:link w:val="ab"/>
    <w:uiPriority w:val="99"/>
    <w:rsid w:val="007E7EB7"/>
    <w:rPr>
      <w:rFonts w:ascii="Arial" w:eastAsia="Times New Roman" w:hAnsi="Arial" w:cs="Arial"/>
      <w:b/>
      <w:bCs/>
      <w:sz w:val="24"/>
      <w:szCs w:val="24"/>
      <w:lang w:eastAsia="ru-RU"/>
    </w:rPr>
  </w:style>
  <w:style w:type="paragraph" w:styleId="ad">
    <w:name w:val="Normal (Web)"/>
    <w:basedOn w:val="a0"/>
    <w:uiPriority w:val="99"/>
    <w:unhideWhenUsed/>
    <w:rsid w:val="007312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7312FA"/>
  </w:style>
  <w:style w:type="paragraph" w:styleId="ae">
    <w:name w:val="List Paragraph"/>
    <w:basedOn w:val="a0"/>
    <w:uiPriority w:val="34"/>
    <w:qFormat/>
    <w:rsid w:val="00051075"/>
    <w:pPr>
      <w:ind w:left="720"/>
      <w:contextualSpacing/>
    </w:pPr>
  </w:style>
  <w:style w:type="paragraph" w:styleId="af">
    <w:name w:val="Body Text"/>
    <w:basedOn w:val="a0"/>
    <w:link w:val="af0"/>
    <w:uiPriority w:val="99"/>
    <w:rsid w:val="00EB2359"/>
    <w:pPr>
      <w:overflowPunct w:val="0"/>
      <w:autoSpaceDE w:val="0"/>
      <w:autoSpaceDN w:val="0"/>
      <w:adjustRightInd w:val="0"/>
      <w:spacing w:after="0" w:line="240" w:lineRule="auto"/>
      <w:jc w:val="both"/>
    </w:pPr>
    <w:rPr>
      <w:rFonts w:ascii="Times New Roman" w:eastAsia="Times New Roman" w:hAnsi="Times New Roman"/>
      <w:sz w:val="28"/>
      <w:szCs w:val="28"/>
    </w:rPr>
  </w:style>
  <w:style w:type="character" w:customStyle="1" w:styleId="af0">
    <w:name w:val="Основной текст Знак"/>
    <w:link w:val="af"/>
    <w:uiPriority w:val="99"/>
    <w:rsid w:val="00EB2359"/>
    <w:rPr>
      <w:rFonts w:ascii="Times New Roman" w:eastAsia="Times New Roman" w:hAnsi="Times New Roman"/>
      <w:sz w:val="28"/>
      <w:szCs w:val="28"/>
    </w:rPr>
  </w:style>
  <w:style w:type="paragraph" w:styleId="af1">
    <w:name w:val="header"/>
    <w:basedOn w:val="a0"/>
    <w:link w:val="af2"/>
    <w:unhideWhenUsed/>
    <w:rsid w:val="007D1B0B"/>
    <w:pPr>
      <w:tabs>
        <w:tab w:val="center" w:pos="4677"/>
        <w:tab w:val="right" w:pos="9355"/>
      </w:tabs>
    </w:pPr>
  </w:style>
  <w:style w:type="character" w:customStyle="1" w:styleId="af2">
    <w:name w:val="Верхний колонтитул Знак"/>
    <w:link w:val="af1"/>
    <w:rsid w:val="007D1B0B"/>
    <w:rPr>
      <w:sz w:val="22"/>
      <w:szCs w:val="22"/>
      <w:lang w:eastAsia="en-US"/>
    </w:rPr>
  </w:style>
  <w:style w:type="paragraph" w:styleId="af3">
    <w:name w:val="footer"/>
    <w:basedOn w:val="a0"/>
    <w:link w:val="af4"/>
    <w:unhideWhenUsed/>
    <w:rsid w:val="007D1B0B"/>
    <w:pPr>
      <w:tabs>
        <w:tab w:val="center" w:pos="4677"/>
        <w:tab w:val="right" w:pos="9355"/>
      </w:tabs>
    </w:pPr>
  </w:style>
  <w:style w:type="character" w:customStyle="1" w:styleId="af4">
    <w:name w:val="Нижний колонтитул Знак"/>
    <w:link w:val="af3"/>
    <w:rsid w:val="007D1B0B"/>
    <w:rPr>
      <w:sz w:val="22"/>
      <w:szCs w:val="22"/>
      <w:lang w:eastAsia="en-US"/>
    </w:rPr>
  </w:style>
  <w:style w:type="character" w:customStyle="1" w:styleId="a9">
    <w:name w:val="Без интервала Знак"/>
    <w:aliases w:val="Табл. Знак"/>
    <w:link w:val="a8"/>
    <w:uiPriority w:val="1"/>
    <w:rsid w:val="00B46E3C"/>
    <w:rPr>
      <w:sz w:val="22"/>
      <w:szCs w:val="22"/>
      <w:lang w:eastAsia="en-US" w:bidi="ar-SA"/>
    </w:rPr>
  </w:style>
  <w:style w:type="paragraph" w:customStyle="1" w:styleId="12">
    <w:name w:val="Абзац списка1"/>
    <w:basedOn w:val="a0"/>
    <w:rsid w:val="007D4938"/>
    <w:pPr>
      <w:spacing w:after="0" w:line="240" w:lineRule="auto"/>
      <w:ind w:left="720"/>
    </w:pPr>
    <w:rPr>
      <w:rFonts w:ascii="Times New Roman" w:hAnsi="Times New Roman"/>
      <w:sz w:val="24"/>
      <w:szCs w:val="24"/>
      <w:lang w:eastAsia="ru-RU"/>
    </w:rPr>
  </w:style>
  <w:style w:type="character" w:customStyle="1" w:styleId="30">
    <w:name w:val="Заголовок 3 Знак"/>
    <w:link w:val="3"/>
    <w:semiHidden/>
    <w:rsid w:val="00262592"/>
    <w:rPr>
      <w:rFonts w:ascii="Cambria" w:eastAsia="Times New Roman" w:hAnsi="Cambria"/>
      <w:b/>
      <w:bCs/>
      <w:sz w:val="26"/>
      <w:szCs w:val="26"/>
    </w:rPr>
  </w:style>
  <w:style w:type="character" w:customStyle="1" w:styleId="40">
    <w:name w:val="Заголовок 4 Знак"/>
    <w:link w:val="4"/>
    <w:semiHidden/>
    <w:rsid w:val="00262592"/>
    <w:rPr>
      <w:rFonts w:ascii="Times New Roman" w:eastAsia="Times New Roman" w:hAnsi="Times New Roman"/>
      <w:b/>
      <w:bCs/>
      <w:sz w:val="28"/>
      <w:szCs w:val="28"/>
    </w:rPr>
  </w:style>
  <w:style w:type="character" w:customStyle="1" w:styleId="50">
    <w:name w:val="Заголовок 5 Знак"/>
    <w:link w:val="5"/>
    <w:semiHidden/>
    <w:rsid w:val="00262592"/>
    <w:rPr>
      <w:rFonts w:ascii="Times New Roman" w:eastAsia="Times New Roman" w:hAnsi="Times New Roman"/>
      <w:i/>
      <w:iCs/>
      <w:color w:val="000000"/>
      <w:shd w:val="clear" w:color="auto" w:fill="FFFFFF"/>
    </w:rPr>
  </w:style>
  <w:style w:type="character" w:customStyle="1" w:styleId="60">
    <w:name w:val="Заголовок 6 Знак"/>
    <w:link w:val="6"/>
    <w:semiHidden/>
    <w:rsid w:val="00262592"/>
    <w:rPr>
      <w:rFonts w:eastAsia="Times New Roman"/>
      <w:b/>
      <w:bCs/>
      <w:sz w:val="22"/>
      <w:szCs w:val="22"/>
    </w:rPr>
  </w:style>
  <w:style w:type="character" w:customStyle="1" w:styleId="70">
    <w:name w:val="Заголовок 7 Знак"/>
    <w:link w:val="7"/>
    <w:uiPriority w:val="99"/>
    <w:semiHidden/>
    <w:rsid w:val="00262592"/>
    <w:rPr>
      <w:rFonts w:ascii="Times New Roman" w:hAnsi="Times New Roman"/>
      <w:i/>
      <w:iCs/>
      <w:color w:val="000000"/>
    </w:rPr>
  </w:style>
  <w:style w:type="character" w:customStyle="1" w:styleId="80">
    <w:name w:val="Заголовок 8 Знак"/>
    <w:link w:val="8"/>
    <w:uiPriority w:val="99"/>
    <w:semiHidden/>
    <w:rsid w:val="00262592"/>
    <w:rPr>
      <w:rFonts w:ascii="Times New Roman" w:eastAsia="MS Mincho" w:hAnsi="Times New Roman"/>
      <w:i/>
      <w:iCs/>
      <w:sz w:val="24"/>
      <w:szCs w:val="24"/>
      <w:lang w:eastAsia="ja-JP"/>
    </w:rPr>
  </w:style>
  <w:style w:type="character" w:customStyle="1" w:styleId="90">
    <w:name w:val="Заголовок 9 Знак"/>
    <w:link w:val="9"/>
    <w:uiPriority w:val="99"/>
    <w:semiHidden/>
    <w:rsid w:val="00262592"/>
    <w:rPr>
      <w:rFonts w:ascii="Arial" w:eastAsia="MS Mincho" w:hAnsi="Arial"/>
      <w:sz w:val="22"/>
      <w:szCs w:val="22"/>
      <w:lang w:eastAsia="ja-JP"/>
    </w:rPr>
  </w:style>
  <w:style w:type="paragraph" w:customStyle="1" w:styleId="Default">
    <w:name w:val="Default"/>
    <w:uiPriority w:val="99"/>
    <w:rsid w:val="00262592"/>
    <w:pPr>
      <w:autoSpaceDE w:val="0"/>
      <w:autoSpaceDN w:val="0"/>
      <w:adjustRightInd w:val="0"/>
    </w:pPr>
    <w:rPr>
      <w:rFonts w:ascii="Times New Roman" w:hAnsi="Times New Roman"/>
      <w:color w:val="000000"/>
      <w:sz w:val="24"/>
      <w:szCs w:val="24"/>
    </w:rPr>
  </w:style>
  <w:style w:type="paragraph" w:customStyle="1" w:styleId="13">
    <w:name w:val="Обычный1"/>
    <w:uiPriority w:val="99"/>
    <w:rsid w:val="00262592"/>
    <w:pPr>
      <w:spacing w:before="100" w:after="100"/>
    </w:pPr>
    <w:rPr>
      <w:rFonts w:ascii="Times New Roman" w:hAnsi="Times New Roman"/>
      <w:sz w:val="24"/>
    </w:rPr>
  </w:style>
  <w:style w:type="paragraph" w:styleId="af5">
    <w:name w:val="Body Text Indent"/>
    <w:basedOn w:val="a0"/>
    <w:link w:val="af6"/>
    <w:uiPriority w:val="99"/>
    <w:semiHidden/>
    <w:unhideWhenUsed/>
    <w:rsid w:val="00262592"/>
    <w:pPr>
      <w:spacing w:after="120"/>
      <w:ind w:left="283"/>
    </w:pPr>
  </w:style>
  <w:style w:type="character" w:customStyle="1" w:styleId="af6">
    <w:name w:val="Основной текст с отступом Знак"/>
    <w:link w:val="af5"/>
    <w:uiPriority w:val="99"/>
    <w:semiHidden/>
    <w:rsid w:val="00262592"/>
    <w:rPr>
      <w:sz w:val="22"/>
      <w:szCs w:val="22"/>
      <w:lang w:eastAsia="en-US"/>
    </w:rPr>
  </w:style>
  <w:style w:type="character" w:customStyle="1" w:styleId="110">
    <w:name w:val="Заголовок 1 Знак1"/>
    <w:aliases w:val="Заг1 чуб Знак1"/>
    <w:rsid w:val="00262592"/>
    <w:rPr>
      <w:rFonts w:ascii="Cambria" w:hAnsi="Cambria" w:cs="Cambria" w:hint="default"/>
      <w:b/>
      <w:bCs/>
      <w:color w:val="auto"/>
      <w:sz w:val="28"/>
      <w:szCs w:val="28"/>
    </w:rPr>
  </w:style>
  <w:style w:type="paragraph" w:styleId="HTML">
    <w:name w:val="HTML Preformatted"/>
    <w:basedOn w:val="a0"/>
    <w:link w:val="HTML1"/>
    <w:semiHidden/>
    <w:unhideWhenUsed/>
    <w:rsid w:val="0026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semiHidden/>
    <w:rsid w:val="00262592"/>
    <w:rPr>
      <w:rFonts w:ascii="Courier New" w:hAnsi="Courier New" w:cs="Courier New"/>
      <w:lang w:eastAsia="en-US"/>
    </w:rPr>
  </w:style>
  <w:style w:type="character" w:customStyle="1" w:styleId="HTML1">
    <w:name w:val="Стандартный HTML Знак1"/>
    <w:link w:val="HTML"/>
    <w:semiHidden/>
    <w:locked/>
    <w:rsid w:val="00262592"/>
    <w:rPr>
      <w:rFonts w:ascii="Courier New" w:hAnsi="Courier New"/>
    </w:rPr>
  </w:style>
  <w:style w:type="character" w:styleId="af7">
    <w:name w:val="Strong"/>
    <w:qFormat/>
    <w:rsid w:val="00262592"/>
    <w:rPr>
      <w:rFonts w:ascii="Times New Roman" w:hAnsi="Times New Roman" w:cs="Times New Roman" w:hint="default"/>
      <w:b/>
      <w:bCs/>
    </w:rPr>
  </w:style>
  <w:style w:type="character" w:customStyle="1" w:styleId="af8">
    <w:name w:val="Текст сноски Знак"/>
    <w:aliases w:val="Текст сноски Знак Знак Знак Знак Знак Знак1,Текст сноски Знак Знак Знак Знак1 Знак1,Стиль текста сноски Знак1,Текст сноски Знак1 Знак Знак1,Текст сноски Знак Знак Знак Знак2"/>
    <w:link w:val="af9"/>
    <w:semiHidden/>
    <w:locked/>
    <w:rsid w:val="00262592"/>
    <w:rPr>
      <w:rFonts w:ascii="Times New Roman" w:hAnsi="Times New Roman"/>
    </w:rPr>
  </w:style>
  <w:style w:type="paragraph" w:styleId="af9">
    <w:name w:val="footnote text"/>
    <w:aliases w:val="Текст сноски Знак Знак Знак Знак Знак,Текст сноски Знак Знак Знак Знак1,Стиль текста сноски,Текст сноски Знак1 Знак,Текст сноски Знак Знак Знак,Текст сноски Знак1 Знак Знак Знак Знак Знак Знак Знак Знак"/>
    <w:basedOn w:val="a0"/>
    <w:link w:val="af8"/>
    <w:semiHidden/>
    <w:unhideWhenUsed/>
    <w:rsid w:val="00262592"/>
    <w:pPr>
      <w:spacing w:after="0" w:line="240" w:lineRule="auto"/>
    </w:pPr>
    <w:rPr>
      <w:rFonts w:ascii="Times New Roman" w:hAnsi="Times New Roman"/>
      <w:sz w:val="20"/>
      <w:szCs w:val="20"/>
    </w:rPr>
  </w:style>
  <w:style w:type="character" w:customStyle="1" w:styleId="14">
    <w:name w:val="Текст сноски Знак1"/>
    <w:aliases w:val="Текст сноски Знак Знак Знак Знак Знак Знак,Текст сноски Знак Знак Знак Знак1 Знак,Стиль текста сноски Знак,Текст сноски Знак1 Знак Знак,Текст сноски Знак Знак Знак Знак,Текст сноски Знак1 Знак Знак Знак Знак Знак Знак Знак Знак Знак"/>
    <w:semiHidden/>
    <w:rsid w:val="00262592"/>
    <w:rPr>
      <w:lang w:eastAsia="en-US"/>
    </w:rPr>
  </w:style>
  <w:style w:type="character" w:customStyle="1" w:styleId="15">
    <w:name w:val="Верхний колонтитул Знак1"/>
    <w:uiPriority w:val="99"/>
    <w:semiHidden/>
    <w:rsid w:val="00262592"/>
    <w:rPr>
      <w:sz w:val="22"/>
      <w:szCs w:val="22"/>
      <w:lang w:eastAsia="en-US"/>
    </w:rPr>
  </w:style>
  <w:style w:type="character" w:customStyle="1" w:styleId="16">
    <w:name w:val="Нижний колонтитул Знак1"/>
    <w:uiPriority w:val="99"/>
    <w:semiHidden/>
    <w:locked/>
    <w:rsid w:val="00262592"/>
    <w:rPr>
      <w:rFonts w:ascii="Times New Roman" w:hAnsi="Times New Roman"/>
      <w:sz w:val="24"/>
      <w:szCs w:val="24"/>
    </w:rPr>
  </w:style>
  <w:style w:type="paragraph" w:styleId="afa">
    <w:name w:val="endnote text"/>
    <w:basedOn w:val="a0"/>
    <w:link w:val="17"/>
    <w:semiHidden/>
    <w:unhideWhenUsed/>
    <w:rsid w:val="00262592"/>
    <w:pPr>
      <w:spacing w:after="0" w:line="240" w:lineRule="auto"/>
    </w:pPr>
    <w:rPr>
      <w:sz w:val="20"/>
      <w:szCs w:val="20"/>
    </w:rPr>
  </w:style>
  <w:style w:type="character" w:customStyle="1" w:styleId="afb">
    <w:name w:val="Текст концевой сноски Знак"/>
    <w:semiHidden/>
    <w:rsid w:val="00262592"/>
    <w:rPr>
      <w:lang w:eastAsia="en-US"/>
    </w:rPr>
  </w:style>
  <w:style w:type="character" w:customStyle="1" w:styleId="17">
    <w:name w:val="Текст концевой сноски Знак1"/>
    <w:link w:val="afa"/>
    <w:uiPriority w:val="99"/>
    <w:semiHidden/>
    <w:locked/>
    <w:rsid w:val="00262592"/>
    <w:rPr>
      <w:rFonts w:ascii="Times New Roman" w:hAnsi="Times New Roman"/>
    </w:rPr>
  </w:style>
  <w:style w:type="paragraph" w:styleId="22">
    <w:name w:val="List 2"/>
    <w:basedOn w:val="a0"/>
    <w:uiPriority w:val="99"/>
    <w:semiHidden/>
    <w:unhideWhenUsed/>
    <w:rsid w:val="00262592"/>
    <w:pPr>
      <w:spacing w:after="0" w:line="240" w:lineRule="auto"/>
      <w:ind w:left="566" w:hanging="283"/>
    </w:pPr>
    <w:rPr>
      <w:rFonts w:ascii="Times New Roman" w:hAnsi="Times New Roman"/>
      <w:sz w:val="24"/>
      <w:szCs w:val="24"/>
      <w:lang w:eastAsia="ru-RU"/>
    </w:rPr>
  </w:style>
  <w:style w:type="paragraph" w:styleId="afc">
    <w:name w:val="Subtitle"/>
    <w:basedOn w:val="a0"/>
    <w:link w:val="afd"/>
    <w:uiPriority w:val="99"/>
    <w:qFormat/>
    <w:rsid w:val="00262592"/>
    <w:pPr>
      <w:widowControl w:val="0"/>
      <w:shd w:val="clear" w:color="auto" w:fill="FFFFFF"/>
      <w:autoSpaceDE w:val="0"/>
      <w:autoSpaceDN w:val="0"/>
      <w:adjustRightInd w:val="0"/>
      <w:spacing w:after="0" w:line="240" w:lineRule="auto"/>
      <w:ind w:firstLine="340"/>
      <w:jc w:val="right"/>
    </w:pPr>
    <w:rPr>
      <w:rFonts w:ascii="Times New Roman" w:hAnsi="Times New Roman"/>
      <w:i/>
      <w:iCs/>
      <w:color w:val="000000"/>
      <w:sz w:val="20"/>
      <w:szCs w:val="20"/>
    </w:rPr>
  </w:style>
  <w:style w:type="character" w:customStyle="1" w:styleId="afd">
    <w:name w:val="Подзаголовок Знак"/>
    <w:link w:val="afc"/>
    <w:uiPriority w:val="99"/>
    <w:rsid w:val="00262592"/>
    <w:rPr>
      <w:rFonts w:ascii="Times New Roman" w:hAnsi="Times New Roman"/>
      <w:i/>
      <w:iCs/>
      <w:color w:val="000000"/>
      <w:shd w:val="clear" w:color="auto" w:fill="FFFFFF"/>
    </w:rPr>
  </w:style>
  <w:style w:type="paragraph" w:styleId="23">
    <w:name w:val="Body Text 2"/>
    <w:basedOn w:val="a0"/>
    <w:link w:val="210"/>
    <w:semiHidden/>
    <w:unhideWhenUsed/>
    <w:rsid w:val="00262592"/>
    <w:pPr>
      <w:spacing w:after="120" w:line="480" w:lineRule="auto"/>
    </w:pPr>
  </w:style>
  <w:style w:type="character" w:customStyle="1" w:styleId="24">
    <w:name w:val="Основной текст 2 Знак"/>
    <w:semiHidden/>
    <w:rsid w:val="00262592"/>
    <w:rPr>
      <w:sz w:val="22"/>
      <w:szCs w:val="22"/>
      <w:lang w:eastAsia="en-US"/>
    </w:rPr>
  </w:style>
  <w:style w:type="character" w:customStyle="1" w:styleId="210">
    <w:name w:val="Основной текст 2 Знак1"/>
    <w:link w:val="23"/>
    <w:uiPriority w:val="99"/>
    <w:semiHidden/>
    <w:locked/>
    <w:rsid w:val="00262592"/>
    <w:rPr>
      <w:rFonts w:ascii="Times New Roman" w:hAnsi="Times New Roman"/>
      <w:sz w:val="24"/>
      <w:szCs w:val="24"/>
    </w:rPr>
  </w:style>
  <w:style w:type="paragraph" w:styleId="31">
    <w:name w:val="Body Text 3"/>
    <w:basedOn w:val="a0"/>
    <w:link w:val="310"/>
    <w:semiHidden/>
    <w:unhideWhenUsed/>
    <w:rsid w:val="00262592"/>
    <w:pPr>
      <w:widowControl w:val="0"/>
      <w:spacing w:after="0" w:line="240" w:lineRule="auto"/>
      <w:jc w:val="center"/>
    </w:pPr>
    <w:rPr>
      <w:sz w:val="16"/>
      <w:szCs w:val="16"/>
    </w:rPr>
  </w:style>
  <w:style w:type="character" w:customStyle="1" w:styleId="32">
    <w:name w:val="Основной текст 3 Знак"/>
    <w:semiHidden/>
    <w:rsid w:val="00262592"/>
    <w:rPr>
      <w:sz w:val="16"/>
      <w:szCs w:val="16"/>
      <w:lang w:eastAsia="en-US"/>
    </w:rPr>
  </w:style>
  <w:style w:type="character" w:customStyle="1" w:styleId="310">
    <w:name w:val="Основной текст 3 Знак1"/>
    <w:link w:val="31"/>
    <w:uiPriority w:val="99"/>
    <w:semiHidden/>
    <w:locked/>
    <w:rsid w:val="00262592"/>
    <w:rPr>
      <w:rFonts w:ascii="Times New Roman" w:hAnsi="Times New Roman"/>
      <w:b/>
      <w:bCs/>
      <w:color w:val="000000"/>
    </w:rPr>
  </w:style>
  <w:style w:type="paragraph" w:styleId="25">
    <w:name w:val="Body Text Indent 2"/>
    <w:basedOn w:val="a0"/>
    <w:link w:val="211"/>
    <w:semiHidden/>
    <w:unhideWhenUsed/>
    <w:rsid w:val="00262592"/>
    <w:pPr>
      <w:spacing w:after="0" w:line="240" w:lineRule="auto"/>
      <w:ind w:firstLine="709"/>
      <w:jc w:val="both"/>
    </w:pPr>
  </w:style>
  <w:style w:type="character" w:customStyle="1" w:styleId="26">
    <w:name w:val="Основной текст с отступом 2 Знак"/>
    <w:semiHidden/>
    <w:rsid w:val="00262592"/>
    <w:rPr>
      <w:sz w:val="22"/>
      <w:szCs w:val="22"/>
      <w:lang w:eastAsia="en-US"/>
    </w:rPr>
  </w:style>
  <w:style w:type="character" w:customStyle="1" w:styleId="211">
    <w:name w:val="Основной текст с отступом 2 Знак1"/>
    <w:link w:val="25"/>
    <w:uiPriority w:val="99"/>
    <w:semiHidden/>
    <w:locked/>
    <w:rsid w:val="00262592"/>
    <w:rPr>
      <w:rFonts w:ascii="Arial" w:hAnsi="Arial"/>
    </w:rPr>
  </w:style>
  <w:style w:type="paragraph" w:styleId="33">
    <w:name w:val="Body Text Indent 3"/>
    <w:basedOn w:val="a0"/>
    <w:link w:val="311"/>
    <w:semiHidden/>
    <w:unhideWhenUsed/>
    <w:rsid w:val="00262592"/>
    <w:pPr>
      <w:spacing w:after="0" w:line="240" w:lineRule="auto"/>
      <w:ind w:firstLine="709"/>
      <w:jc w:val="center"/>
    </w:pPr>
    <w:rPr>
      <w:sz w:val="16"/>
      <w:szCs w:val="16"/>
    </w:rPr>
  </w:style>
  <w:style w:type="character" w:customStyle="1" w:styleId="34">
    <w:name w:val="Основной текст с отступом 3 Знак"/>
    <w:semiHidden/>
    <w:rsid w:val="00262592"/>
    <w:rPr>
      <w:sz w:val="16"/>
      <w:szCs w:val="16"/>
      <w:lang w:eastAsia="en-US"/>
    </w:rPr>
  </w:style>
  <w:style w:type="character" w:customStyle="1" w:styleId="311">
    <w:name w:val="Основной текст с отступом 3 Знак1"/>
    <w:link w:val="33"/>
    <w:uiPriority w:val="99"/>
    <w:semiHidden/>
    <w:locked/>
    <w:rsid w:val="00262592"/>
    <w:rPr>
      <w:rFonts w:ascii="Arial" w:hAnsi="Arial"/>
      <w:b/>
      <w:bCs/>
    </w:rPr>
  </w:style>
  <w:style w:type="paragraph" w:styleId="afe">
    <w:name w:val="Plain Text"/>
    <w:basedOn w:val="a0"/>
    <w:link w:val="18"/>
    <w:semiHidden/>
    <w:unhideWhenUsed/>
    <w:rsid w:val="00262592"/>
    <w:pPr>
      <w:autoSpaceDE w:val="0"/>
      <w:autoSpaceDN w:val="0"/>
      <w:spacing w:after="0" w:line="240" w:lineRule="auto"/>
    </w:pPr>
    <w:rPr>
      <w:rFonts w:ascii="Courier New" w:hAnsi="Courier New"/>
      <w:sz w:val="20"/>
      <w:szCs w:val="20"/>
    </w:rPr>
  </w:style>
  <w:style w:type="character" w:customStyle="1" w:styleId="aff">
    <w:name w:val="Текст Знак"/>
    <w:semiHidden/>
    <w:rsid w:val="00262592"/>
    <w:rPr>
      <w:rFonts w:ascii="Courier New" w:hAnsi="Courier New" w:cs="Courier New"/>
      <w:lang w:eastAsia="en-US"/>
    </w:rPr>
  </w:style>
  <w:style w:type="character" w:customStyle="1" w:styleId="18">
    <w:name w:val="Текст Знак1"/>
    <w:link w:val="afe"/>
    <w:uiPriority w:val="99"/>
    <w:semiHidden/>
    <w:locked/>
    <w:rsid w:val="00262592"/>
    <w:rPr>
      <w:rFonts w:ascii="Courier New" w:hAnsi="Courier New"/>
    </w:rPr>
  </w:style>
  <w:style w:type="paragraph" w:customStyle="1" w:styleId="ListParagraph1">
    <w:name w:val="List Paragraph1"/>
    <w:basedOn w:val="a0"/>
    <w:uiPriority w:val="99"/>
    <w:rsid w:val="00262592"/>
    <w:pPr>
      <w:spacing w:after="0" w:line="240" w:lineRule="auto"/>
      <w:ind w:left="720"/>
    </w:pPr>
    <w:rPr>
      <w:rFonts w:eastAsia="Times New Roman" w:cs="Calibri"/>
      <w:sz w:val="24"/>
      <w:szCs w:val="24"/>
      <w:lang w:eastAsia="ru-RU"/>
    </w:rPr>
  </w:style>
  <w:style w:type="paragraph" w:customStyle="1" w:styleId="NoSpacing1">
    <w:name w:val="No Spacing1"/>
    <w:uiPriority w:val="99"/>
    <w:rsid w:val="00262592"/>
    <w:pPr>
      <w:widowControl w:val="0"/>
      <w:autoSpaceDE w:val="0"/>
      <w:autoSpaceDN w:val="0"/>
      <w:adjustRightInd w:val="0"/>
    </w:pPr>
    <w:rPr>
      <w:rFonts w:ascii="Arial" w:eastAsia="Times New Roman" w:hAnsi="Arial" w:cs="Arial"/>
    </w:rPr>
  </w:style>
  <w:style w:type="paragraph" w:customStyle="1" w:styleId="19">
    <w:name w:val="Без интервала1"/>
    <w:rsid w:val="00262592"/>
    <w:rPr>
      <w:rFonts w:eastAsia="Times New Roman" w:cs="Calibri"/>
      <w:sz w:val="22"/>
      <w:szCs w:val="22"/>
      <w:lang w:eastAsia="en-US"/>
    </w:rPr>
  </w:style>
  <w:style w:type="paragraph" w:customStyle="1" w:styleId="ConsNormal">
    <w:name w:val="ConsNormal"/>
    <w:uiPriority w:val="99"/>
    <w:rsid w:val="00262592"/>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262592"/>
    <w:pPr>
      <w:widowControl w:val="0"/>
      <w:autoSpaceDE w:val="0"/>
      <w:autoSpaceDN w:val="0"/>
      <w:adjustRightInd w:val="0"/>
      <w:ind w:right="19772"/>
    </w:pPr>
    <w:rPr>
      <w:rFonts w:ascii="Arial" w:hAnsi="Arial" w:cs="Arial"/>
      <w:b/>
      <w:bCs/>
    </w:rPr>
  </w:style>
  <w:style w:type="paragraph" w:customStyle="1" w:styleId="ConsNonformat">
    <w:name w:val="ConsNonformat"/>
    <w:uiPriority w:val="99"/>
    <w:rsid w:val="00262592"/>
    <w:pPr>
      <w:widowControl w:val="0"/>
      <w:autoSpaceDE w:val="0"/>
      <w:autoSpaceDN w:val="0"/>
      <w:adjustRightInd w:val="0"/>
      <w:ind w:right="19772"/>
    </w:pPr>
    <w:rPr>
      <w:rFonts w:ascii="Courier New" w:hAnsi="Courier New" w:cs="Courier New"/>
    </w:rPr>
  </w:style>
  <w:style w:type="paragraph" w:customStyle="1" w:styleId="western">
    <w:name w:val="western"/>
    <w:basedOn w:val="a0"/>
    <w:uiPriority w:val="99"/>
    <w:rsid w:val="00262592"/>
    <w:pPr>
      <w:spacing w:before="100" w:beforeAutospacing="1" w:after="100" w:afterAutospacing="1" w:line="240" w:lineRule="auto"/>
    </w:pPr>
    <w:rPr>
      <w:rFonts w:ascii="Times New Roman" w:hAnsi="Times New Roman"/>
      <w:sz w:val="24"/>
      <w:szCs w:val="24"/>
      <w:lang w:eastAsia="ru-RU"/>
    </w:rPr>
  </w:style>
  <w:style w:type="paragraph" w:customStyle="1" w:styleId="Iauiue">
    <w:name w:val="Iau.iue"/>
    <w:basedOn w:val="a0"/>
    <w:next w:val="a0"/>
    <w:uiPriority w:val="99"/>
    <w:rsid w:val="00262592"/>
    <w:pPr>
      <w:autoSpaceDE w:val="0"/>
      <w:autoSpaceDN w:val="0"/>
      <w:adjustRightInd w:val="0"/>
      <w:spacing w:after="0" w:line="240" w:lineRule="auto"/>
    </w:pPr>
    <w:rPr>
      <w:rFonts w:ascii="Times New Roman" w:hAnsi="Times New Roman"/>
      <w:sz w:val="24"/>
      <w:szCs w:val="24"/>
      <w:lang w:eastAsia="ru-RU"/>
    </w:rPr>
  </w:style>
  <w:style w:type="paragraph" w:customStyle="1" w:styleId="content">
    <w:name w:val="content"/>
    <w:basedOn w:val="a0"/>
    <w:uiPriority w:val="99"/>
    <w:rsid w:val="00262592"/>
    <w:pPr>
      <w:spacing w:after="0" w:line="240" w:lineRule="auto"/>
      <w:ind w:firstLine="567"/>
    </w:pPr>
    <w:rPr>
      <w:rFonts w:ascii="Arial" w:hAnsi="Arial" w:cs="Arial"/>
      <w:color w:val="000000"/>
      <w:sz w:val="18"/>
      <w:szCs w:val="18"/>
      <w:lang w:eastAsia="ru-RU"/>
    </w:rPr>
  </w:style>
  <w:style w:type="paragraph" w:customStyle="1" w:styleId="Style1">
    <w:name w:val="Style1"/>
    <w:basedOn w:val="a0"/>
    <w:uiPriority w:val="99"/>
    <w:rsid w:val="00262592"/>
    <w:pPr>
      <w:widowControl w:val="0"/>
      <w:autoSpaceDE w:val="0"/>
      <w:autoSpaceDN w:val="0"/>
      <w:adjustRightInd w:val="0"/>
      <w:spacing w:after="0" w:line="480" w:lineRule="exact"/>
      <w:jc w:val="right"/>
    </w:pPr>
    <w:rPr>
      <w:rFonts w:ascii="Times New Roman" w:hAnsi="Times New Roman"/>
      <w:sz w:val="24"/>
      <w:szCs w:val="24"/>
      <w:lang w:eastAsia="ru-RU"/>
    </w:rPr>
  </w:style>
  <w:style w:type="paragraph" w:customStyle="1" w:styleId="consplusnormal0">
    <w:name w:val="consplusnormal"/>
    <w:basedOn w:val="a0"/>
    <w:uiPriority w:val="99"/>
    <w:rsid w:val="00262592"/>
    <w:pPr>
      <w:spacing w:before="100" w:beforeAutospacing="1" w:after="240" w:line="240" w:lineRule="auto"/>
    </w:pPr>
    <w:rPr>
      <w:rFonts w:ascii="Times New Roman" w:hAnsi="Times New Roman"/>
      <w:lang w:eastAsia="ru-RU"/>
    </w:rPr>
  </w:style>
  <w:style w:type="paragraph" w:customStyle="1" w:styleId="text">
    <w:name w:val="text"/>
    <w:basedOn w:val="a0"/>
    <w:uiPriority w:val="99"/>
    <w:rsid w:val="00262592"/>
    <w:pPr>
      <w:spacing w:before="100" w:beforeAutospacing="1" w:after="100" w:afterAutospacing="1" w:line="240" w:lineRule="auto"/>
      <w:jc w:val="both"/>
    </w:pPr>
    <w:rPr>
      <w:rFonts w:ascii="Times New Roman" w:hAnsi="Times New Roman"/>
      <w:sz w:val="24"/>
      <w:szCs w:val="24"/>
      <w:lang w:eastAsia="ru-RU"/>
    </w:rPr>
  </w:style>
  <w:style w:type="paragraph" w:customStyle="1" w:styleId="base">
    <w:name w:val="base"/>
    <w:basedOn w:val="a0"/>
    <w:uiPriority w:val="99"/>
    <w:rsid w:val="00262592"/>
    <w:pPr>
      <w:spacing w:before="100" w:beforeAutospacing="1" w:after="100" w:afterAutospacing="1" w:line="240" w:lineRule="auto"/>
      <w:ind w:firstLine="300"/>
      <w:jc w:val="both"/>
    </w:pPr>
    <w:rPr>
      <w:rFonts w:ascii="Times New Roman" w:hAnsi="Times New Roman"/>
      <w:color w:val="333333"/>
      <w:sz w:val="20"/>
      <w:szCs w:val="20"/>
      <w:lang w:eastAsia="ru-RU"/>
    </w:rPr>
  </w:style>
  <w:style w:type="paragraph" w:customStyle="1" w:styleId="aff0">
    <w:name w:val="Текстовый блок"/>
    <w:uiPriority w:val="99"/>
    <w:rsid w:val="00262592"/>
    <w:rPr>
      <w:rFonts w:ascii="Helvetica" w:eastAsia="ヒラギノ角ゴ Pro W3" w:hAnsi="Helvetica" w:cs="Helvetica"/>
      <w:color w:val="000000"/>
      <w:sz w:val="24"/>
      <w:szCs w:val="24"/>
    </w:rPr>
  </w:style>
  <w:style w:type="paragraph" w:customStyle="1" w:styleId="ConsPlusTitle">
    <w:name w:val="ConsPlusTitle"/>
    <w:uiPriority w:val="99"/>
    <w:rsid w:val="00262592"/>
    <w:pPr>
      <w:widowControl w:val="0"/>
      <w:autoSpaceDE w:val="0"/>
      <w:autoSpaceDN w:val="0"/>
      <w:adjustRightInd w:val="0"/>
    </w:pPr>
    <w:rPr>
      <w:rFonts w:ascii="Arial" w:hAnsi="Arial" w:cs="Arial"/>
      <w:b/>
      <w:bCs/>
    </w:rPr>
  </w:style>
  <w:style w:type="paragraph" w:customStyle="1" w:styleId="Style4">
    <w:name w:val="Style4"/>
    <w:basedOn w:val="a0"/>
    <w:uiPriority w:val="99"/>
    <w:rsid w:val="00262592"/>
    <w:pPr>
      <w:widowControl w:val="0"/>
      <w:autoSpaceDE w:val="0"/>
      <w:autoSpaceDN w:val="0"/>
      <w:adjustRightInd w:val="0"/>
      <w:spacing w:after="0" w:line="239" w:lineRule="exact"/>
      <w:ind w:firstLine="130"/>
    </w:pPr>
    <w:rPr>
      <w:rFonts w:ascii="Times New Roman" w:hAnsi="Times New Roman"/>
      <w:sz w:val="24"/>
      <w:szCs w:val="24"/>
      <w:lang w:eastAsia="ru-RU"/>
    </w:rPr>
  </w:style>
  <w:style w:type="paragraph" w:customStyle="1" w:styleId="Style14">
    <w:name w:val="Style14"/>
    <w:basedOn w:val="a0"/>
    <w:uiPriority w:val="99"/>
    <w:rsid w:val="00262592"/>
    <w:pPr>
      <w:widowControl w:val="0"/>
      <w:autoSpaceDE w:val="0"/>
      <w:autoSpaceDN w:val="0"/>
      <w:adjustRightInd w:val="0"/>
      <w:spacing w:after="0" w:line="222" w:lineRule="exact"/>
      <w:ind w:firstLine="295"/>
      <w:jc w:val="both"/>
    </w:pPr>
    <w:rPr>
      <w:rFonts w:ascii="Times New Roman" w:hAnsi="Times New Roman"/>
      <w:sz w:val="24"/>
      <w:szCs w:val="24"/>
      <w:lang w:eastAsia="ru-RU"/>
    </w:rPr>
  </w:style>
  <w:style w:type="paragraph" w:customStyle="1" w:styleId="Style10">
    <w:name w:val="Style10"/>
    <w:basedOn w:val="a0"/>
    <w:uiPriority w:val="99"/>
    <w:rsid w:val="00262592"/>
    <w:pPr>
      <w:widowControl w:val="0"/>
      <w:autoSpaceDE w:val="0"/>
      <w:autoSpaceDN w:val="0"/>
      <w:adjustRightInd w:val="0"/>
      <w:spacing w:after="0" w:line="240" w:lineRule="exact"/>
      <w:ind w:firstLine="331"/>
      <w:jc w:val="both"/>
    </w:pPr>
    <w:rPr>
      <w:rFonts w:ascii="Times New Roman" w:hAnsi="Times New Roman"/>
      <w:sz w:val="24"/>
      <w:szCs w:val="24"/>
      <w:lang w:eastAsia="ru-RU"/>
    </w:rPr>
  </w:style>
  <w:style w:type="paragraph" w:customStyle="1" w:styleId="Style11">
    <w:name w:val="Style11"/>
    <w:basedOn w:val="a0"/>
    <w:uiPriority w:val="99"/>
    <w:rsid w:val="00262592"/>
    <w:pPr>
      <w:widowControl w:val="0"/>
      <w:autoSpaceDE w:val="0"/>
      <w:autoSpaceDN w:val="0"/>
      <w:adjustRightInd w:val="0"/>
      <w:spacing w:after="0" w:line="233" w:lineRule="exact"/>
      <w:ind w:hanging="158"/>
      <w:jc w:val="both"/>
    </w:pPr>
    <w:rPr>
      <w:rFonts w:ascii="Times New Roman" w:hAnsi="Times New Roman"/>
      <w:sz w:val="24"/>
      <w:szCs w:val="24"/>
      <w:lang w:eastAsia="ru-RU"/>
    </w:rPr>
  </w:style>
  <w:style w:type="paragraph" w:customStyle="1" w:styleId="Style3">
    <w:name w:val="Style3"/>
    <w:basedOn w:val="a0"/>
    <w:uiPriority w:val="99"/>
    <w:rsid w:val="00262592"/>
    <w:pPr>
      <w:widowControl w:val="0"/>
      <w:autoSpaceDE w:val="0"/>
      <w:autoSpaceDN w:val="0"/>
      <w:adjustRightInd w:val="0"/>
      <w:spacing w:after="0" w:line="230" w:lineRule="exact"/>
      <w:jc w:val="both"/>
    </w:pPr>
    <w:rPr>
      <w:rFonts w:ascii="Times New Roman" w:hAnsi="Times New Roman"/>
      <w:sz w:val="24"/>
      <w:szCs w:val="24"/>
      <w:lang w:eastAsia="ru-RU"/>
    </w:rPr>
  </w:style>
  <w:style w:type="paragraph" w:customStyle="1" w:styleId="Style12">
    <w:name w:val="Style12"/>
    <w:basedOn w:val="a0"/>
    <w:uiPriority w:val="99"/>
    <w:rsid w:val="0026259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msonormalcxspmiddle">
    <w:name w:val="msonormalcxspmiddle"/>
    <w:basedOn w:val="a0"/>
    <w:uiPriority w:val="99"/>
    <w:rsid w:val="00262592"/>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0"/>
    <w:uiPriority w:val="99"/>
    <w:rsid w:val="00262592"/>
    <w:pPr>
      <w:spacing w:before="100" w:beforeAutospacing="1" w:after="100" w:afterAutospacing="1" w:line="240" w:lineRule="auto"/>
    </w:pPr>
    <w:rPr>
      <w:rFonts w:ascii="Times New Roman" w:hAnsi="Times New Roman"/>
      <w:sz w:val="24"/>
      <w:szCs w:val="24"/>
      <w:lang w:eastAsia="ru-RU"/>
    </w:rPr>
  </w:style>
  <w:style w:type="paragraph" w:customStyle="1" w:styleId="116">
    <w:name w:val="Стиль Заголовок 1 + 16 пт"/>
    <w:basedOn w:val="1"/>
    <w:uiPriority w:val="99"/>
    <w:rsid w:val="00262592"/>
    <w:pPr>
      <w:keepLines w:val="0"/>
      <w:spacing w:before="240" w:after="120" w:line="360" w:lineRule="auto"/>
      <w:ind w:left="360" w:hanging="360"/>
      <w:jc w:val="center"/>
    </w:pPr>
    <w:rPr>
      <w:rFonts w:ascii="Arial" w:eastAsia="MS Mincho" w:hAnsi="Arial" w:cs="Arial"/>
      <w:color w:val="auto"/>
      <w:kern w:val="32"/>
      <w:sz w:val="32"/>
      <w:szCs w:val="32"/>
      <w:lang w:eastAsia="ja-JP"/>
    </w:rPr>
  </w:style>
  <w:style w:type="character" w:customStyle="1" w:styleId="aff1">
    <w:name w:val="Таблица Знак"/>
    <w:link w:val="aff2"/>
    <w:locked/>
    <w:rsid w:val="00262592"/>
    <w:rPr>
      <w:sz w:val="28"/>
      <w:szCs w:val="28"/>
    </w:rPr>
  </w:style>
  <w:style w:type="paragraph" w:customStyle="1" w:styleId="aff2">
    <w:name w:val="Таблица"/>
    <w:basedOn w:val="a0"/>
    <w:link w:val="aff1"/>
    <w:rsid w:val="00262592"/>
    <w:pPr>
      <w:spacing w:after="0" w:line="240" w:lineRule="auto"/>
      <w:jc w:val="both"/>
    </w:pPr>
    <w:rPr>
      <w:sz w:val="28"/>
      <w:szCs w:val="28"/>
    </w:rPr>
  </w:style>
  <w:style w:type="paragraph" w:customStyle="1" w:styleId="127">
    <w:name w:val="Стиль По ширине Первая строка:  127 см Междустр.интервал:  полут..."/>
    <w:basedOn w:val="a0"/>
    <w:autoRedefine/>
    <w:uiPriority w:val="99"/>
    <w:rsid w:val="00262592"/>
    <w:pPr>
      <w:spacing w:after="0" w:line="360" w:lineRule="auto"/>
      <w:ind w:firstLine="709"/>
      <w:jc w:val="both"/>
    </w:pPr>
    <w:rPr>
      <w:rFonts w:ascii="Times New Roman" w:eastAsia="MS Mincho" w:hAnsi="Times New Roman"/>
      <w:sz w:val="28"/>
      <w:szCs w:val="28"/>
      <w:lang w:eastAsia="ru-RU"/>
    </w:rPr>
  </w:style>
  <w:style w:type="character" w:customStyle="1" w:styleId="apple-style-span">
    <w:name w:val="apple-style-span"/>
    <w:rsid w:val="00262592"/>
    <w:rPr>
      <w:rFonts w:ascii="Times New Roman" w:hAnsi="Times New Roman" w:cs="Times New Roman" w:hint="default"/>
    </w:rPr>
  </w:style>
  <w:style w:type="character" w:customStyle="1" w:styleId="val">
    <w:name w:val="val"/>
    <w:rsid w:val="00262592"/>
    <w:rPr>
      <w:rFonts w:ascii="Times New Roman" w:hAnsi="Times New Roman" w:cs="Times New Roman" w:hint="default"/>
    </w:rPr>
  </w:style>
  <w:style w:type="character" w:customStyle="1" w:styleId="maintext1">
    <w:name w:val="maintext1"/>
    <w:rsid w:val="00262592"/>
    <w:rPr>
      <w:sz w:val="18"/>
    </w:rPr>
  </w:style>
  <w:style w:type="character" w:customStyle="1" w:styleId="aff3">
    <w:name w:val="Символ сноски"/>
    <w:rsid w:val="00262592"/>
    <w:rPr>
      <w:vertAlign w:val="superscript"/>
    </w:rPr>
  </w:style>
  <w:style w:type="character" w:customStyle="1" w:styleId="27">
    <w:name w:val="Знак сноски2"/>
    <w:rsid w:val="00262592"/>
    <w:rPr>
      <w:vertAlign w:val="superscript"/>
    </w:rPr>
  </w:style>
  <w:style w:type="character" w:customStyle="1" w:styleId="FontStyle15">
    <w:name w:val="Font Style15"/>
    <w:rsid w:val="00262592"/>
    <w:rPr>
      <w:rFonts w:ascii="Times New Roman" w:hAnsi="Times New Roman" w:cs="Times New Roman" w:hint="default"/>
      <w:sz w:val="26"/>
    </w:rPr>
  </w:style>
  <w:style w:type="character" w:customStyle="1" w:styleId="-">
    <w:name w:val="опред-е"/>
    <w:rsid w:val="00262592"/>
    <w:rPr>
      <w:b/>
      <w:bCs w:val="0"/>
    </w:rPr>
  </w:style>
  <w:style w:type="character" w:customStyle="1" w:styleId="day7">
    <w:name w:val="da y7"/>
    <w:rsid w:val="00262592"/>
  </w:style>
  <w:style w:type="character" w:customStyle="1" w:styleId="refresult1">
    <w:name w:val="ref_result1"/>
    <w:rsid w:val="00262592"/>
    <w:rPr>
      <w:sz w:val="18"/>
    </w:rPr>
  </w:style>
  <w:style w:type="character" w:customStyle="1" w:styleId="aff4">
    <w:name w:val="кадры"/>
    <w:rsid w:val="00262592"/>
  </w:style>
  <w:style w:type="character" w:customStyle="1" w:styleId="shorttext">
    <w:name w:val="short_text"/>
    <w:rsid w:val="00262592"/>
  </w:style>
  <w:style w:type="character" w:customStyle="1" w:styleId="longtext">
    <w:name w:val="long_text"/>
    <w:rsid w:val="00262592"/>
  </w:style>
  <w:style w:type="character" w:customStyle="1" w:styleId="A20">
    <w:name w:val="A2"/>
    <w:rsid w:val="00262592"/>
    <w:rPr>
      <w:color w:val="000000"/>
    </w:rPr>
  </w:style>
  <w:style w:type="character" w:customStyle="1" w:styleId="Internetlink1">
    <w:name w:val="Internet link1"/>
    <w:rsid w:val="00262592"/>
    <w:rPr>
      <w:color w:val="000080"/>
      <w:sz w:val="20"/>
      <w:u w:val="single"/>
    </w:rPr>
  </w:style>
  <w:style w:type="character" w:customStyle="1" w:styleId="FontStyle24">
    <w:name w:val="Font Style24"/>
    <w:rsid w:val="00262592"/>
    <w:rPr>
      <w:rFonts w:ascii="Times New Roman" w:hAnsi="Times New Roman" w:cs="Times New Roman" w:hint="default"/>
      <w:sz w:val="20"/>
    </w:rPr>
  </w:style>
  <w:style w:type="character" w:customStyle="1" w:styleId="FontStyle18">
    <w:name w:val="Font Style18"/>
    <w:rsid w:val="00262592"/>
    <w:rPr>
      <w:rFonts w:ascii="Times New Roman" w:hAnsi="Times New Roman" w:cs="Times New Roman" w:hint="default"/>
      <w:i/>
      <w:iCs w:val="0"/>
      <w:sz w:val="18"/>
    </w:rPr>
  </w:style>
  <w:style w:type="character" w:customStyle="1" w:styleId="FontStyle16">
    <w:name w:val="Font Style16"/>
    <w:rsid w:val="00262592"/>
    <w:rPr>
      <w:rFonts w:ascii="Microsoft Sans Serif" w:hAnsi="Microsoft Sans Serif" w:cs="Microsoft Sans Serif" w:hint="default"/>
      <w:b/>
      <w:bCs w:val="0"/>
      <w:sz w:val="16"/>
    </w:rPr>
  </w:style>
  <w:style w:type="character" w:customStyle="1" w:styleId="FontStyle19">
    <w:name w:val="Font Style19"/>
    <w:rsid w:val="00262592"/>
    <w:rPr>
      <w:rFonts w:ascii="Times New Roman" w:hAnsi="Times New Roman" w:cs="Times New Roman" w:hint="default"/>
      <w:b/>
      <w:bCs w:val="0"/>
      <w:i/>
      <w:iCs w:val="0"/>
      <w:sz w:val="18"/>
    </w:rPr>
  </w:style>
  <w:style w:type="character" w:customStyle="1" w:styleId="FontStyle23">
    <w:name w:val="Font Style23"/>
    <w:rsid w:val="00262592"/>
    <w:rPr>
      <w:rFonts w:ascii="Times New Roman" w:hAnsi="Times New Roman" w:cs="Times New Roman" w:hint="default"/>
      <w:b/>
      <w:bCs w:val="0"/>
      <w:i/>
      <w:iCs w:val="0"/>
      <w:sz w:val="18"/>
    </w:rPr>
  </w:style>
  <w:style w:type="character" w:customStyle="1" w:styleId="FontStyle26">
    <w:name w:val="Font Style26"/>
    <w:rsid w:val="00262592"/>
    <w:rPr>
      <w:rFonts w:ascii="Times New Roman" w:hAnsi="Times New Roman" w:cs="Times New Roman" w:hint="default"/>
      <w:sz w:val="18"/>
    </w:rPr>
  </w:style>
  <w:style w:type="character" w:customStyle="1" w:styleId="71">
    <w:name w:val="Знак Знак7"/>
    <w:rsid w:val="00262592"/>
    <w:rPr>
      <w:rFonts w:ascii="Calibri" w:hAnsi="Calibri" w:cs="Calibri" w:hint="default"/>
      <w:sz w:val="22"/>
      <w:szCs w:val="22"/>
      <w:lang w:val="ru-RU" w:eastAsia="ru-RU"/>
    </w:rPr>
  </w:style>
  <w:style w:type="paragraph" w:customStyle="1" w:styleId="a">
    <w:name w:val="список с точками"/>
    <w:basedOn w:val="a0"/>
    <w:uiPriority w:val="99"/>
    <w:rsid w:val="00262592"/>
    <w:pPr>
      <w:numPr>
        <w:numId w:val="22"/>
      </w:numPr>
      <w:spacing w:after="0" w:line="312" w:lineRule="auto"/>
      <w:jc w:val="both"/>
    </w:pPr>
    <w:rPr>
      <w:rFonts w:ascii="Times New Roman" w:eastAsia="Times New Roman" w:hAnsi="Times New Roman"/>
      <w:sz w:val="24"/>
      <w:szCs w:val="24"/>
      <w:lang w:eastAsia="ru-RU"/>
    </w:rPr>
  </w:style>
  <w:style w:type="character" w:customStyle="1" w:styleId="1a">
    <w:name w:val="Неразрешенное упоминание1"/>
    <w:uiPriority w:val="99"/>
    <w:semiHidden/>
    <w:unhideWhenUsed/>
    <w:rsid w:val="00A33AA2"/>
    <w:rPr>
      <w:color w:val="605E5C"/>
      <w:shd w:val="clear" w:color="auto" w:fill="E1DFDD"/>
    </w:rPr>
  </w:style>
  <w:style w:type="character" w:customStyle="1" w:styleId="UnresolvedMention">
    <w:name w:val="Unresolved Mention"/>
    <w:basedOn w:val="a1"/>
    <w:uiPriority w:val="99"/>
    <w:semiHidden/>
    <w:unhideWhenUsed/>
    <w:rsid w:val="008A1F73"/>
    <w:rPr>
      <w:color w:val="605E5C"/>
      <w:shd w:val="clear" w:color="auto" w:fill="E1DFDD"/>
    </w:rPr>
  </w:style>
  <w:style w:type="character" w:styleId="aff5">
    <w:name w:val="FollowedHyperlink"/>
    <w:basedOn w:val="a1"/>
    <w:uiPriority w:val="99"/>
    <w:semiHidden/>
    <w:unhideWhenUsed/>
    <w:rsid w:val="008A1F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734632">
      <w:bodyDiv w:val="1"/>
      <w:marLeft w:val="0"/>
      <w:marRight w:val="0"/>
      <w:marTop w:val="0"/>
      <w:marBottom w:val="0"/>
      <w:divBdr>
        <w:top w:val="none" w:sz="0" w:space="0" w:color="auto"/>
        <w:left w:val="none" w:sz="0" w:space="0" w:color="auto"/>
        <w:bottom w:val="none" w:sz="0" w:space="0" w:color="auto"/>
        <w:right w:val="none" w:sz="0" w:space="0" w:color="auto"/>
      </w:divBdr>
    </w:div>
    <w:div w:id="400980964">
      <w:bodyDiv w:val="1"/>
      <w:marLeft w:val="0"/>
      <w:marRight w:val="0"/>
      <w:marTop w:val="0"/>
      <w:marBottom w:val="0"/>
      <w:divBdr>
        <w:top w:val="none" w:sz="0" w:space="0" w:color="auto"/>
        <w:left w:val="none" w:sz="0" w:space="0" w:color="auto"/>
        <w:bottom w:val="none" w:sz="0" w:space="0" w:color="auto"/>
        <w:right w:val="none" w:sz="0" w:space="0" w:color="auto"/>
      </w:divBdr>
    </w:div>
    <w:div w:id="747849170">
      <w:bodyDiv w:val="1"/>
      <w:marLeft w:val="0"/>
      <w:marRight w:val="0"/>
      <w:marTop w:val="0"/>
      <w:marBottom w:val="0"/>
      <w:divBdr>
        <w:top w:val="none" w:sz="0" w:space="0" w:color="auto"/>
        <w:left w:val="none" w:sz="0" w:space="0" w:color="auto"/>
        <w:bottom w:val="none" w:sz="0" w:space="0" w:color="auto"/>
        <w:right w:val="none" w:sz="0" w:space="0" w:color="auto"/>
      </w:divBdr>
    </w:div>
    <w:div w:id="1104810427">
      <w:bodyDiv w:val="1"/>
      <w:marLeft w:val="0"/>
      <w:marRight w:val="0"/>
      <w:marTop w:val="0"/>
      <w:marBottom w:val="0"/>
      <w:divBdr>
        <w:top w:val="none" w:sz="0" w:space="0" w:color="auto"/>
        <w:left w:val="none" w:sz="0" w:space="0" w:color="auto"/>
        <w:bottom w:val="none" w:sz="0" w:space="0" w:color="auto"/>
        <w:right w:val="none" w:sz="0" w:space="0" w:color="auto"/>
      </w:divBdr>
    </w:div>
    <w:div w:id="1155294974">
      <w:bodyDiv w:val="1"/>
      <w:marLeft w:val="0"/>
      <w:marRight w:val="0"/>
      <w:marTop w:val="0"/>
      <w:marBottom w:val="0"/>
      <w:divBdr>
        <w:top w:val="none" w:sz="0" w:space="0" w:color="auto"/>
        <w:left w:val="none" w:sz="0" w:space="0" w:color="auto"/>
        <w:bottom w:val="none" w:sz="0" w:space="0" w:color="auto"/>
        <w:right w:val="none" w:sz="0" w:space="0" w:color="auto"/>
      </w:divBdr>
    </w:div>
    <w:div w:id="1207370813">
      <w:bodyDiv w:val="1"/>
      <w:marLeft w:val="0"/>
      <w:marRight w:val="0"/>
      <w:marTop w:val="0"/>
      <w:marBottom w:val="0"/>
      <w:divBdr>
        <w:top w:val="none" w:sz="0" w:space="0" w:color="auto"/>
        <w:left w:val="none" w:sz="0" w:space="0" w:color="auto"/>
        <w:bottom w:val="none" w:sz="0" w:space="0" w:color="auto"/>
        <w:right w:val="none" w:sz="0" w:space="0" w:color="auto"/>
      </w:divBdr>
    </w:div>
    <w:div w:id="1346059010">
      <w:bodyDiv w:val="1"/>
      <w:marLeft w:val="0"/>
      <w:marRight w:val="0"/>
      <w:marTop w:val="0"/>
      <w:marBottom w:val="0"/>
      <w:divBdr>
        <w:top w:val="none" w:sz="0" w:space="0" w:color="auto"/>
        <w:left w:val="none" w:sz="0" w:space="0" w:color="auto"/>
        <w:bottom w:val="none" w:sz="0" w:space="0" w:color="auto"/>
        <w:right w:val="none" w:sz="0" w:space="0" w:color="auto"/>
      </w:divBdr>
    </w:div>
    <w:div w:id="1377655139">
      <w:bodyDiv w:val="1"/>
      <w:marLeft w:val="0"/>
      <w:marRight w:val="0"/>
      <w:marTop w:val="0"/>
      <w:marBottom w:val="0"/>
      <w:divBdr>
        <w:top w:val="none" w:sz="0" w:space="0" w:color="auto"/>
        <w:left w:val="none" w:sz="0" w:space="0" w:color="auto"/>
        <w:bottom w:val="none" w:sz="0" w:space="0" w:color="auto"/>
        <w:right w:val="none" w:sz="0" w:space="0" w:color="auto"/>
      </w:divBdr>
    </w:div>
    <w:div w:id="1416174031">
      <w:bodyDiv w:val="1"/>
      <w:marLeft w:val="0"/>
      <w:marRight w:val="0"/>
      <w:marTop w:val="0"/>
      <w:marBottom w:val="0"/>
      <w:divBdr>
        <w:top w:val="none" w:sz="0" w:space="0" w:color="auto"/>
        <w:left w:val="none" w:sz="0" w:space="0" w:color="auto"/>
        <w:bottom w:val="none" w:sz="0" w:space="0" w:color="auto"/>
        <w:right w:val="none" w:sz="0" w:space="0" w:color="auto"/>
      </w:divBdr>
    </w:div>
    <w:div w:id="1438217166">
      <w:bodyDiv w:val="1"/>
      <w:marLeft w:val="0"/>
      <w:marRight w:val="0"/>
      <w:marTop w:val="0"/>
      <w:marBottom w:val="0"/>
      <w:divBdr>
        <w:top w:val="none" w:sz="0" w:space="0" w:color="auto"/>
        <w:left w:val="none" w:sz="0" w:space="0" w:color="auto"/>
        <w:bottom w:val="none" w:sz="0" w:space="0" w:color="auto"/>
        <w:right w:val="none" w:sz="0" w:space="0" w:color="auto"/>
      </w:divBdr>
    </w:div>
    <w:div w:id="14606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9F2B-B578-4C94-A07D-7FCFF136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CharactersWithSpaces>
  <SharedDoc>false</SharedDoc>
  <HLinks>
    <vt:vector size="114" baseType="variant">
      <vt:variant>
        <vt:i4>6291542</vt:i4>
      </vt:variant>
      <vt:variant>
        <vt:i4>117</vt:i4>
      </vt:variant>
      <vt:variant>
        <vt:i4>0</vt:i4>
      </vt:variant>
      <vt:variant>
        <vt:i4>5</vt:i4>
      </vt:variant>
      <vt:variant>
        <vt:lpwstr>http://ecatalog.bashlib.ru/cgi-bin/zgate.exe?ACTION=follow&amp;SESSION_ID=676&amp;TERM=%D0%91%D1%80%D0%B5%D1%81%D0%BB%D0%B0%D0%B2%D1%86%D0%B5%D0%B2%D0%B0,%20%D0%9D.%D0%90.%5B1,1004,4,101%5D&amp;LANG=rus</vt:lpwstr>
      </vt:variant>
      <vt:variant>
        <vt:lpwstr/>
      </vt:variant>
      <vt:variant>
        <vt:i4>1966133</vt:i4>
      </vt:variant>
      <vt:variant>
        <vt:i4>104</vt:i4>
      </vt:variant>
      <vt:variant>
        <vt:i4>0</vt:i4>
      </vt:variant>
      <vt:variant>
        <vt:i4>5</vt:i4>
      </vt:variant>
      <vt:variant>
        <vt:lpwstr/>
      </vt:variant>
      <vt:variant>
        <vt:lpwstr>_Toc508996160</vt:lpwstr>
      </vt:variant>
      <vt:variant>
        <vt:i4>1900597</vt:i4>
      </vt:variant>
      <vt:variant>
        <vt:i4>98</vt:i4>
      </vt:variant>
      <vt:variant>
        <vt:i4>0</vt:i4>
      </vt:variant>
      <vt:variant>
        <vt:i4>5</vt:i4>
      </vt:variant>
      <vt:variant>
        <vt:lpwstr/>
      </vt:variant>
      <vt:variant>
        <vt:lpwstr>_Toc508996159</vt:lpwstr>
      </vt:variant>
      <vt:variant>
        <vt:i4>1900597</vt:i4>
      </vt:variant>
      <vt:variant>
        <vt:i4>92</vt:i4>
      </vt:variant>
      <vt:variant>
        <vt:i4>0</vt:i4>
      </vt:variant>
      <vt:variant>
        <vt:i4>5</vt:i4>
      </vt:variant>
      <vt:variant>
        <vt:lpwstr/>
      </vt:variant>
      <vt:variant>
        <vt:lpwstr>_Toc508996158</vt:lpwstr>
      </vt:variant>
      <vt:variant>
        <vt:i4>1900597</vt:i4>
      </vt:variant>
      <vt:variant>
        <vt:i4>86</vt:i4>
      </vt:variant>
      <vt:variant>
        <vt:i4>0</vt:i4>
      </vt:variant>
      <vt:variant>
        <vt:i4>5</vt:i4>
      </vt:variant>
      <vt:variant>
        <vt:lpwstr/>
      </vt:variant>
      <vt:variant>
        <vt:lpwstr>_Toc508996157</vt:lpwstr>
      </vt:variant>
      <vt:variant>
        <vt:i4>1900597</vt:i4>
      </vt:variant>
      <vt:variant>
        <vt:i4>80</vt:i4>
      </vt:variant>
      <vt:variant>
        <vt:i4>0</vt:i4>
      </vt:variant>
      <vt:variant>
        <vt:i4>5</vt:i4>
      </vt:variant>
      <vt:variant>
        <vt:lpwstr/>
      </vt:variant>
      <vt:variant>
        <vt:lpwstr>_Toc508996156</vt:lpwstr>
      </vt:variant>
      <vt:variant>
        <vt:i4>1900597</vt:i4>
      </vt:variant>
      <vt:variant>
        <vt:i4>74</vt:i4>
      </vt:variant>
      <vt:variant>
        <vt:i4>0</vt:i4>
      </vt:variant>
      <vt:variant>
        <vt:i4>5</vt:i4>
      </vt:variant>
      <vt:variant>
        <vt:lpwstr/>
      </vt:variant>
      <vt:variant>
        <vt:lpwstr>_Toc508996155</vt:lpwstr>
      </vt:variant>
      <vt:variant>
        <vt:i4>1900597</vt:i4>
      </vt:variant>
      <vt:variant>
        <vt:i4>68</vt:i4>
      </vt:variant>
      <vt:variant>
        <vt:i4>0</vt:i4>
      </vt:variant>
      <vt:variant>
        <vt:i4>5</vt:i4>
      </vt:variant>
      <vt:variant>
        <vt:lpwstr/>
      </vt:variant>
      <vt:variant>
        <vt:lpwstr>_Toc508996154</vt:lpwstr>
      </vt:variant>
      <vt:variant>
        <vt:i4>1900597</vt:i4>
      </vt:variant>
      <vt:variant>
        <vt:i4>62</vt:i4>
      </vt:variant>
      <vt:variant>
        <vt:i4>0</vt:i4>
      </vt:variant>
      <vt:variant>
        <vt:i4>5</vt:i4>
      </vt:variant>
      <vt:variant>
        <vt:lpwstr/>
      </vt:variant>
      <vt:variant>
        <vt:lpwstr>_Toc508996153</vt:lpwstr>
      </vt:variant>
      <vt:variant>
        <vt:i4>1900597</vt:i4>
      </vt:variant>
      <vt:variant>
        <vt:i4>56</vt:i4>
      </vt:variant>
      <vt:variant>
        <vt:i4>0</vt:i4>
      </vt:variant>
      <vt:variant>
        <vt:i4>5</vt:i4>
      </vt:variant>
      <vt:variant>
        <vt:lpwstr/>
      </vt:variant>
      <vt:variant>
        <vt:lpwstr>_Toc508996152</vt:lpwstr>
      </vt:variant>
      <vt:variant>
        <vt:i4>1900597</vt:i4>
      </vt:variant>
      <vt:variant>
        <vt:i4>50</vt:i4>
      </vt:variant>
      <vt:variant>
        <vt:i4>0</vt:i4>
      </vt:variant>
      <vt:variant>
        <vt:i4>5</vt:i4>
      </vt:variant>
      <vt:variant>
        <vt:lpwstr/>
      </vt:variant>
      <vt:variant>
        <vt:lpwstr>_Toc508996151</vt:lpwstr>
      </vt:variant>
      <vt:variant>
        <vt:i4>1900597</vt:i4>
      </vt:variant>
      <vt:variant>
        <vt:i4>44</vt:i4>
      </vt:variant>
      <vt:variant>
        <vt:i4>0</vt:i4>
      </vt:variant>
      <vt:variant>
        <vt:i4>5</vt:i4>
      </vt:variant>
      <vt:variant>
        <vt:lpwstr/>
      </vt:variant>
      <vt:variant>
        <vt:lpwstr>_Toc508996150</vt:lpwstr>
      </vt:variant>
      <vt:variant>
        <vt:i4>1835061</vt:i4>
      </vt:variant>
      <vt:variant>
        <vt:i4>38</vt:i4>
      </vt:variant>
      <vt:variant>
        <vt:i4>0</vt:i4>
      </vt:variant>
      <vt:variant>
        <vt:i4>5</vt:i4>
      </vt:variant>
      <vt:variant>
        <vt:lpwstr/>
      </vt:variant>
      <vt:variant>
        <vt:lpwstr>_Toc508996149</vt:lpwstr>
      </vt:variant>
      <vt:variant>
        <vt:i4>1835061</vt:i4>
      </vt:variant>
      <vt:variant>
        <vt:i4>32</vt:i4>
      </vt:variant>
      <vt:variant>
        <vt:i4>0</vt:i4>
      </vt:variant>
      <vt:variant>
        <vt:i4>5</vt:i4>
      </vt:variant>
      <vt:variant>
        <vt:lpwstr/>
      </vt:variant>
      <vt:variant>
        <vt:lpwstr>_Toc508996148</vt:lpwstr>
      </vt:variant>
      <vt:variant>
        <vt:i4>1835061</vt:i4>
      </vt:variant>
      <vt:variant>
        <vt:i4>26</vt:i4>
      </vt:variant>
      <vt:variant>
        <vt:i4>0</vt:i4>
      </vt:variant>
      <vt:variant>
        <vt:i4>5</vt:i4>
      </vt:variant>
      <vt:variant>
        <vt:lpwstr/>
      </vt:variant>
      <vt:variant>
        <vt:lpwstr>_Toc508996147</vt:lpwstr>
      </vt:variant>
      <vt:variant>
        <vt:i4>1835061</vt:i4>
      </vt:variant>
      <vt:variant>
        <vt:i4>20</vt:i4>
      </vt:variant>
      <vt:variant>
        <vt:i4>0</vt:i4>
      </vt:variant>
      <vt:variant>
        <vt:i4>5</vt:i4>
      </vt:variant>
      <vt:variant>
        <vt:lpwstr/>
      </vt:variant>
      <vt:variant>
        <vt:lpwstr>_Toc508996146</vt:lpwstr>
      </vt:variant>
      <vt:variant>
        <vt:i4>1835061</vt:i4>
      </vt:variant>
      <vt:variant>
        <vt:i4>14</vt:i4>
      </vt:variant>
      <vt:variant>
        <vt:i4>0</vt:i4>
      </vt:variant>
      <vt:variant>
        <vt:i4>5</vt:i4>
      </vt:variant>
      <vt:variant>
        <vt:lpwstr/>
      </vt:variant>
      <vt:variant>
        <vt:lpwstr>_Toc508996145</vt:lpwstr>
      </vt:variant>
      <vt:variant>
        <vt:i4>1835061</vt:i4>
      </vt:variant>
      <vt:variant>
        <vt:i4>8</vt:i4>
      </vt:variant>
      <vt:variant>
        <vt:i4>0</vt:i4>
      </vt:variant>
      <vt:variant>
        <vt:i4>5</vt:i4>
      </vt:variant>
      <vt:variant>
        <vt:lpwstr/>
      </vt:variant>
      <vt:variant>
        <vt:lpwstr>_Toc508996144</vt:lpwstr>
      </vt:variant>
      <vt:variant>
        <vt:i4>1835061</vt:i4>
      </vt:variant>
      <vt:variant>
        <vt:i4>2</vt:i4>
      </vt:variant>
      <vt:variant>
        <vt:i4>0</vt:i4>
      </vt:variant>
      <vt:variant>
        <vt:i4>5</vt:i4>
      </vt:variant>
      <vt:variant>
        <vt:lpwstr/>
      </vt:variant>
      <vt:variant>
        <vt:lpwstr>_Toc508996143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ValishinaAO2str</cp:lastModifiedBy>
  <cp:revision>7</cp:revision>
  <cp:lastPrinted>2019-08-26T07:57:00Z</cp:lastPrinted>
  <dcterms:created xsi:type="dcterms:W3CDTF">2018-10-26T04:46:00Z</dcterms:created>
  <dcterms:modified xsi:type="dcterms:W3CDTF">2019-11-15T09:21:00Z</dcterms:modified>
</cp:coreProperties>
</file>